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24C6F" w14:textId="05724357" w:rsidR="001B7FAF" w:rsidRDefault="00000000">
      <w:pPr>
        <w:spacing w:line="220" w:lineRule="atLeast"/>
        <w:jc w:val="center"/>
        <w:rPr>
          <w:rFonts w:ascii="仿宋" w:eastAsia="仿宋" w:hAnsi="仿宋"/>
          <w:b/>
          <w:sz w:val="44"/>
          <w:szCs w:val="44"/>
        </w:rPr>
      </w:pPr>
      <w:r>
        <w:rPr>
          <w:rFonts w:ascii="仿宋" w:eastAsia="仿宋" w:hAnsi="仿宋" w:hint="eastAsia"/>
          <w:b/>
          <w:sz w:val="44"/>
          <w:szCs w:val="44"/>
        </w:rPr>
        <w:t>厕所用品</w:t>
      </w:r>
      <w:r w:rsidR="00CC7EED">
        <w:rPr>
          <w:rFonts w:ascii="仿宋" w:eastAsia="仿宋" w:hAnsi="仿宋" w:hint="eastAsia"/>
          <w:b/>
          <w:sz w:val="44"/>
          <w:szCs w:val="44"/>
        </w:rPr>
        <w:t>询价</w:t>
      </w:r>
      <w:r>
        <w:rPr>
          <w:rFonts w:ascii="仿宋" w:eastAsia="仿宋" w:hAnsi="仿宋" w:hint="eastAsia"/>
          <w:b/>
          <w:sz w:val="44"/>
          <w:szCs w:val="44"/>
        </w:rPr>
        <w:t>需求</w:t>
      </w:r>
    </w:p>
    <w:p w14:paraId="25FB1392" w14:textId="59FBA97A" w:rsidR="001B7FAF" w:rsidRDefault="00C876E4">
      <w:pPr>
        <w:spacing w:line="360" w:lineRule="auto"/>
        <w:rPr>
          <w:rFonts w:ascii="仿宋" w:eastAsia="仿宋" w:hAnsi="仿宋"/>
          <w:b/>
          <w:sz w:val="28"/>
          <w:szCs w:val="28"/>
        </w:rPr>
      </w:pPr>
      <w:r>
        <w:rPr>
          <w:rFonts w:ascii="仿宋" w:eastAsia="仿宋" w:hAnsi="仿宋" w:hint="eastAsia"/>
          <w:b/>
          <w:sz w:val="28"/>
          <w:szCs w:val="28"/>
        </w:rPr>
        <w:t>一、采购预算：</w:t>
      </w:r>
    </w:p>
    <w:p w14:paraId="2C2A8ED9" w14:textId="2445E59E" w:rsidR="001B7FAF" w:rsidRDefault="00C876E4">
      <w:pPr>
        <w:spacing w:line="360" w:lineRule="auto"/>
        <w:ind w:firstLineChars="200" w:firstLine="560"/>
        <w:rPr>
          <w:rFonts w:ascii="仿宋" w:eastAsia="仿宋" w:hAnsi="仿宋"/>
          <w:color w:val="000000" w:themeColor="text1"/>
          <w:sz w:val="28"/>
          <w:szCs w:val="28"/>
        </w:rPr>
      </w:pPr>
      <w:r>
        <w:rPr>
          <w:rFonts w:ascii="仿宋" w:eastAsia="仿宋" w:hAnsi="仿宋" w:cs="仿宋" w:hint="eastAsia"/>
          <w:sz w:val="28"/>
          <w:szCs w:val="28"/>
        </w:rPr>
        <w:t>1.采购预算为30580元（清单详见附件1）</w:t>
      </w:r>
      <w:r>
        <w:rPr>
          <w:rFonts w:ascii="仿宋" w:eastAsia="仿宋" w:hAnsi="仿宋" w:hint="eastAsia"/>
          <w:color w:val="000000" w:themeColor="text1"/>
          <w:sz w:val="28"/>
          <w:szCs w:val="28"/>
        </w:rPr>
        <w:t>。</w:t>
      </w:r>
    </w:p>
    <w:p w14:paraId="77B6E741" w14:textId="1DA45DD5" w:rsidR="001B7FAF" w:rsidRDefault="00C876E4">
      <w:pPr>
        <w:spacing w:line="360" w:lineRule="auto"/>
        <w:rPr>
          <w:rFonts w:ascii="仿宋" w:eastAsia="仿宋" w:hAnsi="仿宋"/>
          <w:b/>
          <w:sz w:val="28"/>
          <w:szCs w:val="28"/>
        </w:rPr>
      </w:pPr>
      <w:r>
        <w:rPr>
          <w:rFonts w:ascii="仿宋" w:eastAsia="仿宋" w:hAnsi="仿宋" w:hint="eastAsia"/>
          <w:b/>
          <w:sz w:val="28"/>
          <w:szCs w:val="28"/>
        </w:rPr>
        <w:t>二、结算方式：</w:t>
      </w:r>
    </w:p>
    <w:p w14:paraId="7D9C495F" w14:textId="77777777" w:rsidR="00C876E4" w:rsidRDefault="00C876E4" w:rsidP="00C876E4">
      <w:pPr>
        <w:spacing w:line="40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1.货款每月结算一次供货款，每月10号前根据协议约定单价及验收的实际供货清单进行结算上月供货款。</w:t>
      </w:r>
    </w:p>
    <w:p w14:paraId="6FB7B7E5" w14:textId="77777777" w:rsidR="00C876E4" w:rsidRDefault="00C876E4" w:rsidP="00C876E4">
      <w:pPr>
        <w:spacing w:line="40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2.采购人通过对公转账的方式将货款转账给供货单位。</w:t>
      </w:r>
    </w:p>
    <w:p w14:paraId="7616CC17" w14:textId="08FE6D2A" w:rsidR="00C876E4" w:rsidRDefault="00C876E4" w:rsidP="00C876E4">
      <w:pPr>
        <w:spacing w:line="400" w:lineRule="exact"/>
        <w:ind w:firstLineChars="200" w:firstLine="560"/>
        <w:rPr>
          <w:rFonts w:ascii="仿宋" w:eastAsia="仿宋" w:hAnsi="仿宋"/>
          <w:color w:val="000000" w:themeColor="text1"/>
          <w:sz w:val="28"/>
          <w:szCs w:val="28"/>
        </w:rPr>
      </w:pPr>
      <w:r>
        <w:rPr>
          <w:rFonts w:ascii="仿宋" w:eastAsia="仿宋" w:hAnsi="仿宋"/>
          <w:color w:val="000000" w:themeColor="text1"/>
          <w:sz w:val="28"/>
          <w:szCs w:val="28"/>
        </w:rPr>
        <w:t>3.</w:t>
      </w:r>
      <w:r>
        <w:rPr>
          <w:rFonts w:ascii="仿宋" w:eastAsia="仿宋" w:hAnsi="仿宋" w:hint="eastAsia"/>
          <w:color w:val="000000" w:themeColor="text1"/>
          <w:sz w:val="28"/>
          <w:szCs w:val="28"/>
        </w:rPr>
        <w:t>节假日等特殊原因货款结算可顺延。</w:t>
      </w:r>
    </w:p>
    <w:p w14:paraId="7CF70DD8" w14:textId="77777777" w:rsidR="00C876E4" w:rsidRPr="00F56934" w:rsidRDefault="00C876E4" w:rsidP="00C876E4">
      <w:pPr>
        <w:spacing w:line="400" w:lineRule="exact"/>
        <w:rPr>
          <w:rFonts w:ascii="仿宋" w:eastAsia="仿宋" w:hAnsi="仿宋"/>
          <w:b/>
          <w:sz w:val="28"/>
          <w:szCs w:val="28"/>
        </w:rPr>
      </w:pPr>
      <w:r w:rsidRPr="00F56934">
        <w:rPr>
          <w:rFonts w:ascii="仿宋" w:eastAsia="仿宋" w:hAnsi="仿宋" w:hint="eastAsia"/>
          <w:b/>
          <w:sz w:val="28"/>
          <w:szCs w:val="28"/>
        </w:rPr>
        <w:t>三、响应单位资格要求</w:t>
      </w:r>
      <w:r>
        <w:rPr>
          <w:rFonts w:ascii="仿宋" w:eastAsia="仿宋" w:hAnsi="仿宋" w:hint="eastAsia"/>
          <w:b/>
          <w:sz w:val="28"/>
          <w:szCs w:val="28"/>
        </w:rPr>
        <w:t>：</w:t>
      </w:r>
    </w:p>
    <w:p w14:paraId="23AE9E2E" w14:textId="3BD561E6" w:rsidR="00C876E4" w:rsidRPr="00C876E4" w:rsidRDefault="00C876E4" w:rsidP="00C876E4">
      <w:pPr>
        <w:spacing w:line="400" w:lineRule="exact"/>
        <w:rPr>
          <w:rFonts w:ascii="仿宋" w:eastAsia="仿宋" w:hAnsi="仿宋"/>
          <w:color w:val="000000" w:themeColor="text1"/>
          <w:sz w:val="28"/>
          <w:szCs w:val="28"/>
        </w:rPr>
      </w:pPr>
      <w:r>
        <w:rPr>
          <w:rFonts w:ascii="仿宋" w:eastAsia="仿宋" w:hAnsi="仿宋" w:hint="eastAsia"/>
          <w:color w:val="000000" w:themeColor="text1"/>
          <w:sz w:val="28"/>
          <w:szCs w:val="28"/>
        </w:rPr>
        <w:t xml:space="preserve"> </w:t>
      </w:r>
      <w:r>
        <w:rPr>
          <w:rFonts w:ascii="仿宋" w:eastAsia="仿宋" w:hAnsi="仿宋"/>
          <w:color w:val="000000" w:themeColor="text1"/>
          <w:sz w:val="28"/>
          <w:szCs w:val="28"/>
        </w:rPr>
        <w:t xml:space="preserve">   </w:t>
      </w:r>
      <w:r w:rsidRPr="00F56934">
        <w:rPr>
          <w:rFonts w:ascii="仿宋" w:eastAsia="仿宋" w:hAnsi="仿宋" w:hint="eastAsia"/>
          <w:color w:val="000000" w:themeColor="text1"/>
          <w:sz w:val="28"/>
          <w:szCs w:val="28"/>
        </w:rPr>
        <w:t>符合《中华人民共和国政府采购法》第二十二条供应商应当具备的条件</w:t>
      </w:r>
      <w:r>
        <w:rPr>
          <w:rFonts w:ascii="仿宋" w:eastAsia="仿宋" w:hAnsi="仿宋" w:hint="eastAsia"/>
          <w:color w:val="000000" w:themeColor="text1"/>
          <w:sz w:val="28"/>
          <w:szCs w:val="28"/>
        </w:rPr>
        <w:t>。</w:t>
      </w:r>
    </w:p>
    <w:p w14:paraId="4877CC6F" w14:textId="77777777" w:rsidR="00C876E4" w:rsidRDefault="00C876E4" w:rsidP="00C876E4">
      <w:pPr>
        <w:spacing w:line="400" w:lineRule="exact"/>
        <w:rPr>
          <w:rFonts w:ascii="仿宋" w:eastAsia="仿宋" w:hAnsi="仿宋"/>
          <w:b/>
          <w:sz w:val="28"/>
          <w:szCs w:val="28"/>
        </w:rPr>
      </w:pPr>
      <w:r>
        <w:rPr>
          <w:rFonts w:ascii="仿宋" w:eastAsia="仿宋" w:hAnsi="仿宋" w:hint="eastAsia"/>
          <w:b/>
          <w:sz w:val="28"/>
          <w:szCs w:val="28"/>
        </w:rPr>
        <w:t>四、供货要求：</w:t>
      </w:r>
    </w:p>
    <w:p w14:paraId="36EA88E1" w14:textId="77777777" w:rsidR="00C876E4" w:rsidRDefault="00C876E4" w:rsidP="00C876E4">
      <w:pPr>
        <w:spacing w:line="40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1.供货人根据采购人需求分批次供货，按协议规定的卷纸规格、数量按采购人需求时间送到指定的地点，并卸货到位。</w:t>
      </w:r>
    </w:p>
    <w:p w14:paraId="5E91EF50" w14:textId="77777777" w:rsidR="00C876E4" w:rsidRDefault="00C876E4" w:rsidP="00C876E4">
      <w:pPr>
        <w:spacing w:line="40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2.采购人发现质量问题，供货人必须在限定时间内及时予以更换到位。</w:t>
      </w:r>
    </w:p>
    <w:p w14:paraId="1F96A628" w14:textId="77777777" w:rsidR="00C876E4" w:rsidRDefault="00C876E4" w:rsidP="00C876E4">
      <w:pPr>
        <w:spacing w:line="400" w:lineRule="exact"/>
        <w:ind w:firstLineChars="200" w:firstLine="560"/>
        <w:rPr>
          <w:rFonts w:ascii="仿宋" w:eastAsia="仿宋" w:hAnsi="仿宋"/>
          <w:color w:val="000000" w:themeColor="text1"/>
          <w:sz w:val="28"/>
          <w:szCs w:val="28"/>
        </w:rPr>
      </w:pPr>
      <w:r>
        <w:rPr>
          <w:rFonts w:ascii="仿宋" w:eastAsia="仿宋" w:hAnsi="仿宋"/>
          <w:color w:val="000000" w:themeColor="text1"/>
          <w:sz w:val="28"/>
          <w:szCs w:val="28"/>
        </w:rPr>
        <w:t>3</w:t>
      </w:r>
      <w:r>
        <w:rPr>
          <w:rFonts w:ascii="仿宋" w:eastAsia="仿宋" w:hAnsi="仿宋" w:hint="eastAsia"/>
          <w:color w:val="000000" w:themeColor="text1"/>
          <w:sz w:val="28"/>
          <w:szCs w:val="28"/>
        </w:rPr>
        <w:t>.供应商具备抗风险能力，在发生诸如货源紧张、物价突涨、天气影响等情况时具有较强应对能力。</w:t>
      </w:r>
    </w:p>
    <w:p w14:paraId="71711B0E" w14:textId="77777777" w:rsidR="00C876E4" w:rsidRDefault="00C876E4" w:rsidP="00C876E4">
      <w:pPr>
        <w:spacing w:line="400" w:lineRule="exact"/>
        <w:ind w:firstLineChars="200" w:firstLine="560"/>
        <w:rPr>
          <w:rFonts w:ascii="仿宋" w:eastAsia="仿宋" w:hAnsi="仿宋"/>
          <w:color w:val="000000" w:themeColor="text1"/>
          <w:sz w:val="28"/>
          <w:szCs w:val="28"/>
        </w:rPr>
      </w:pPr>
      <w:r>
        <w:rPr>
          <w:rFonts w:ascii="仿宋" w:eastAsia="仿宋" w:hAnsi="仿宋"/>
          <w:color w:val="000000" w:themeColor="text1"/>
          <w:sz w:val="28"/>
          <w:szCs w:val="28"/>
        </w:rPr>
        <w:t>4</w:t>
      </w:r>
      <w:r>
        <w:rPr>
          <w:rFonts w:ascii="仿宋" w:eastAsia="仿宋" w:hAnsi="仿宋" w:hint="eastAsia"/>
          <w:color w:val="000000" w:themeColor="text1"/>
          <w:sz w:val="28"/>
          <w:szCs w:val="28"/>
        </w:rPr>
        <w:t>.常规服务响应时间：要求供货人接到送货电话后2小时内完成备货，4小时内送货至采购人处，如特殊情况，需双方协商处理。</w:t>
      </w:r>
    </w:p>
    <w:p w14:paraId="1B27CFB7" w14:textId="77777777" w:rsidR="00C876E4" w:rsidRDefault="00C876E4" w:rsidP="00C876E4">
      <w:pPr>
        <w:spacing w:line="400" w:lineRule="exact"/>
        <w:ind w:firstLineChars="200" w:firstLine="560"/>
        <w:rPr>
          <w:rFonts w:ascii="仿宋" w:eastAsia="仿宋" w:hAnsi="仿宋"/>
          <w:color w:val="000000" w:themeColor="text1"/>
          <w:sz w:val="28"/>
          <w:szCs w:val="28"/>
        </w:rPr>
      </w:pPr>
      <w:r>
        <w:rPr>
          <w:rFonts w:ascii="仿宋" w:eastAsia="仿宋" w:hAnsi="仿宋"/>
          <w:color w:val="000000" w:themeColor="text1"/>
          <w:sz w:val="28"/>
          <w:szCs w:val="28"/>
        </w:rPr>
        <w:t>5</w:t>
      </w:r>
      <w:r>
        <w:rPr>
          <w:rFonts w:ascii="仿宋" w:eastAsia="仿宋" w:hAnsi="仿宋" w:hint="eastAsia"/>
          <w:color w:val="000000" w:themeColor="text1"/>
          <w:sz w:val="28"/>
          <w:szCs w:val="28"/>
        </w:rPr>
        <w:t>.如因供货人未能按时供货造成采购人损失的由供货单位赔偿相应损失，迟到1小时内给予口头警告，迟到超过3小时扣除200元货款，累计迟到超过3次，采购人可解除合同。</w:t>
      </w:r>
    </w:p>
    <w:p w14:paraId="61585B0C" w14:textId="77777777" w:rsidR="00C876E4" w:rsidRDefault="00C876E4" w:rsidP="00C876E4">
      <w:pPr>
        <w:spacing w:line="400" w:lineRule="exact"/>
        <w:ind w:firstLineChars="200" w:firstLine="560"/>
        <w:rPr>
          <w:rFonts w:ascii="仿宋" w:eastAsia="仿宋" w:hAnsi="仿宋"/>
          <w:color w:val="000000" w:themeColor="text1"/>
          <w:sz w:val="28"/>
          <w:szCs w:val="28"/>
        </w:rPr>
      </w:pPr>
      <w:r>
        <w:rPr>
          <w:rFonts w:ascii="仿宋" w:eastAsia="仿宋" w:hAnsi="仿宋"/>
          <w:color w:val="000000" w:themeColor="text1"/>
          <w:sz w:val="28"/>
          <w:szCs w:val="28"/>
        </w:rPr>
        <w:lastRenderedPageBreak/>
        <w:t>6</w:t>
      </w:r>
      <w:r>
        <w:rPr>
          <w:rFonts w:ascii="仿宋" w:eastAsia="仿宋" w:hAnsi="仿宋" w:hint="eastAsia"/>
          <w:color w:val="000000" w:themeColor="text1"/>
          <w:sz w:val="28"/>
          <w:szCs w:val="28"/>
        </w:rPr>
        <w:t>.质量要求：服务单位必须确保配送质量约定，如采购方验收发现质量不符合约定的将进行以下扣处罚：第一次出现不符合质量约定，可处罚500元货款，第二次出现不符合质量约定的终止合同。</w:t>
      </w:r>
    </w:p>
    <w:p w14:paraId="15A9C4B6" w14:textId="77777777" w:rsidR="00C876E4" w:rsidRDefault="00C876E4" w:rsidP="00C876E4">
      <w:pPr>
        <w:spacing w:line="400" w:lineRule="exact"/>
        <w:rPr>
          <w:rFonts w:ascii="仿宋" w:eastAsia="仿宋" w:hAnsi="仿宋"/>
          <w:b/>
          <w:sz w:val="28"/>
          <w:szCs w:val="28"/>
        </w:rPr>
      </w:pPr>
      <w:r>
        <w:rPr>
          <w:rFonts w:ascii="仿宋" w:eastAsia="仿宋" w:hAnsi="仿宋" w:hint="eastAsia"/>
          <w:b/>
          <w:sz w:val="28"/>
          <w:szCs w:val="28"/>
        </w:rPr>
        <w:t>五</w:t>
      </w:r>
      <w:r w:rsidRPr="00AA1CA2">
        <w:rPr>
          <w:rFonts w:ascii="仿宋" w:eastAsia="仿宋" w:hAnsi="仿宋" w:hint="eastAsia"/>
          <w:b/>
          <w:sz w:val="28"/>
          <w:szCs w:val="28"/>
        </w:rPr>
        <w:t>、</w:t>
      </w:r>
      <w:r>
        <w:rPr>
          <w:rFonts w:ascii="仿宋" w:eastAsia="仿宋" w:hAnsi="仿宋" w:hint="eastAsia"/>
          <w:b/>
          <w:sz w:val="28"/>
          <w:szCs w:val="28"/>
        </w:rPr>
        <w:t>供货单位的确定</w:t>
      </w:r>
    </w:p>
    <w:p w14:paraId="2CEC3C6E" w14:textId="35A66E29" w:rsidR="00C876E4" w:rsidRDefault="00C876E4" w:rsidP="00C876E4">
      <w:pPr>
        <w:spacing w:line="40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满足需求要求的总价报价最低的单位为本项目供货单位。</w:t>
      </w:r>
    </w:p>
    <w:p w14:paraId="7DD71848" w14:textId="77777777" w:rsidR="00C876E4" w:rsidRDefault="00C876E4" w:rsidP="00C876E4">
      <w:pPr>
        <w:spacing w:line="400" w:lineRule="exact"/>
        <w:rPr>
          <w:rFonts w:ascii="仿宋" w:eastAsia="仿宋" w:hAnsi="仿宋"/>
          <w:b/>
          <w:sz w:val="28"/>
          <w:szCs w:val="28"/>
        </w:rPr>
      </w:pPr>
      <w:r>
        <w:rPr>
          <w:rFonts w:ascii="仿宋" w:eastAsia="仿宋" w:hAnsi="仿宋" w:hint="eastAsia"/>
          <w:b/>
          <w:sz w:val="28"/>
          <w:szCs w:val="28"/>
        </w:rPr>
        <w:t>六</w:t>
      </w:r>
      <w:r w:rsidRPr="00152622">
        <w:rPr>
          <w:rFonts w:ascii="仿宋" w:eastAsia="仿宋" w:hAnsi="仿宋" w:hint="eastAsia"/>
          <w:b/>
          <w:sz w:val="28"/>
          <w:szCs w:val="28"/>
        </w:rPr>
        <w:t>、</w:t>
      </w:r>
      <w:r>
        <w:rPr>
          <w:rFonts w:ascii="仿宋" w:eastAsia="仿宋" w:hAnsi="仿宋" w:hint="eastAsia"/>
          <w:b/>
          <w:sz w:val="28"/>
          <w:szCs w:val="28"/>
        </w:rPr>
        <w:t>报价文件格式及投递</w:t>
      </w:r>
    </w:p>
    <w:p w14:paraId="3FCB7792" w14:textId="77777777" w:rsidR="00C876E4" w:rsidRPr="00ED2817" w:rsidRDefault="00C876E4" w:rsidP="00C876E4">
      <w:pPr>
        <w:spacing w:line="400" w:lineRule="exact"/>
        <w:rPr>
          <w:rFonts w:ascii="仿宋" w:eastAsia="仿宋" w:hAnsi="仿宋"/>
          <w:color w:val="000000" w:themeColor="text1"/>
          <w:sz w:val="28"/>
          <w:szCs w:val="28"/>
        </w:rPr>
      </w:pPr>
      <w:r w:rsidRPr="00ED2817">
        <w:rPr>
          <w:rFonts w:ascii="仿宋" w:eastAsia="仿宋" w:hAnsi="仿宋" w:hint="eastAsia"/>
          <w:color w:val="000000" w:themeColor="text1"/>
          <w:sz w:val="28"/>
          <w:szCs w:val="28"/>
        </w:rPr>
        <w:t xml:space="preserve"> </w:t>
      </w:r>
      <w:r w:rsidRPr="00ED2817">
        <w:rPr>
          <w:rFonts w:ascii="仿宋" w:eastAsia="仿宋" w:hAnsi="仿宋"/>
          <w:color w:val="000000" w:themeColor="text1"/>
          <w:sz w:val="28"/>
          <w:szCs w:val="28"/>
        </w:rPr>
        <w:t xml:space="preserve">   1</w:t>
      </w:r>
      <w:r w:rsidRPr="00ED2817">
        <w:rPr>
          <w:rFonts w:ascii="仿宋" w:eastAsia="仿宋" w:hAnsi="仿宋" w:hint="eastAsia"/>
          <w:color w:val="000000" w:themeColor="text1"/>
          <w:sz w:val="28"/>
          <w:szCs w:val="28"/>
        </w:rPr>
        <w:t>.报价文件由：报价单1份、营业执照复印件1份（加盖公章）</w:t>
      </w:r>
      <w:r>
        <w:rPr>
          <w:rFonts w:ascii="仿宋" w:eastAsia="仿宋" w:hAnsi="仿宋" w:hint="eastAsia"/>
          <w:color w:val="000000" w:themeColor="text1"/>
          <w:sz w:val="28"/>
          <w:szCs w:val="28"/>
        </w:rPr>
        <w:t>组成，两者缺一不可。</w:t>
      </w:r>
    </w:p>
    <w:p w14:paraId="7BB6E7CA" w14:textId="41928BB4" w:rsidR="00C876E4" w:rsidRDefault="00C876E4" w:rsidP="00C876E4">
      <w:pPr>
        <w:spacing w:line="400" w:lineRule="exact"/>
        <w:ind w:firstLine="585"/>
        <w:rPr>
          <w:rFonts w:ascii="仿宋" w:eastAsia="仿宋" w:hAnsi="仿宋"/>
          <w:color w:val="000000" w:themeColor="text1"/>
          <w:sz w:val="28"/>
          <w:szCs w:val="28"/>
        </w:rPr>
      </w:pPr>
      <w:r>
        <w:rPr>
          <w:rFonts w:ascii="仿宋" w:eastAsia="仿宋" w:hAnsi="仿宋"/>
          <w:color w:val="000000" w:themeColor="text1"/>
          <w:sz w:val="28"/>
          <w:szCs w:val="28"/>
        </w:rPr>
        <w:t>2</w:t>
      </w:r>
      <w:r w:rsidRPr="00ED2817">
        <w:rPr>
          <w:rFonts w:ascii="仿宋" w:eastAsia="仿宋" w:hAnsi="仿宋" w:hint="eastAsia"/>
          <w:color w:val="000000" w:themeColor="text1"/>
          <w:sz w:val="28"/>
          <w:szCs w:val="28"/>
        </w:rPr>
        <w:t>.报价</w:t>
      </w:r>
      <w:r w:rsidR="00740A43">
        <w:rPr>
          <w:rFonts w:ascii="仿宋" w:eastAsia="仿宋" w:hAnsi="仿宋" w:hint="eastAsia"/>
          <w:color w:val="000000" w:themeColor="text1"/>
          <w:sz w:val="28"/>
          <w:szCs w:val="28"/>
        </w:rPr>
        <w:t>清</w:t>
      </w:r>
      <w:r>
        <w:rPr>
          <w:rFonts w:ascii="仿宋" w:eastAsia="仿宋" w:hAnsi="仿宋" w:hint="eastAsia"/>
          <w:color w:val="000000" w:themeColor="text1"/>
          <w:sz w:val="28"/>
          <w:szCs w:val="28"/>
        </w:rPr>
        <w:t>单</w:t>
      </w:r>
      <w:r w:rsidRPr="00ED2817">
        <w:rPr>
          <w:rFonts w:ascii="仿宋" w:eastAsia="仿宋" w:hAnsi="仿宋" w:hint="eastAsia"/>
          <w:color w:val="000000" w:themeColor="text1"/>
          <w:sz w:val="28"/>
          <w:szCs w:val="28"/>
        </w:rPr>
        <w:t>格式详见附件</w:t>
      </w:r>
      <w:r>
        <w:rPr>
          <w:rFonts w:ascii="仿宋" w:eastAsia="仿宋" w:hAnsi="仿宋"/>
          <w:color w:val="000000" w:themeColor="text1"/>
          <w:sz w:val="28"/>
          <w:szCs w:val="28"/>
        </w:rPr>
        <w:t>2</w:t>
      </w:r>
    </w:p>
    <w:p w14:paraId="32E722B9" w14:textId="1A1AF506" w:rsidR="00C876E4" w:rsidRPr="00ED2817" w:rsidRDefault="00C876E4" w:rsidP="00C876E4">
      <w:pPr>
        <w:spacing w:line="400" w:lineRule="exact"/>
        <w:ind w:firstLine="585"/>
        <w:rPr>
          <w:rFonts w:ascii="仿宋" w:eastAsia="仿宋" w:hAnsi="仿宋"/>
          <w:color w:val="000000" w:themeColor="text1"/>
          <w:sz w:val="28"/>
          <w:szCs w:val="28"/>
        </w:rPr>
      </w:pPr>
      <w:r>
        <w:rPr>
          <w:rFonts w:ascii="仿宋" w:eastAsia="仿宋" w:hAnsi="仿宋"/>
          <w:color w:val="000000" w:themeColor="text1"/>
          <w:sz w:val="28"/>
          <w:szCs w:val="28"/>
        </w:rPr>
        <w:t>3.</w:t>
      </w:r>
      <w:r>
        <w:rPr>
          <w:rFonts w:ascii="仿宋" w:eastAsia="仿宋" w:hAnsi="仿宋" w:hint="eastAsia"/>
          <w:color w:val="000000" w:themeColor="text1"/>
          <w:sz w:val="28"/>
          <w:szCs w:val="28"/>
        </w:rPr>
        <w:t>报价文件要求用文件袋外装，文件袋开启处用胶水密封，文件袋上标明项目名称（浙江旅游职业学院厕所用品供货），供应商盖章。</w:t>
      </w:r>
    </w:p>
    <w:p w14:paraId="682BF43D" w14:textId="05D9236A" w:rsidR="00C876E4" w:rsidRPr="00ED2817" w:rsidRDefault="00C876E4" w:rsidP="00C876E4">
      <w:pPr>
        <w:spacing w:line="400" w:lineRule="exact"/>
        <w:ind w:firstLine="585"/>
        <w:rPr>
          <w:rFonts w:ascii="仿宋" w:eastAsia="仿宋" w:hAnsi="仿宋"/>
          <w:color w:val="000000" w:themeColor="text1"/>
          <w:sz w:val="28"/>
          <w:szCs w:val="28"/>
        </w:rPr>
      </w:pPr>
      <w:r>
        <w:rPr>
          <w:rFonts w:ascii="仿宋" w:eastAsia="仿宋" w:hAnsi="仿宋"/>
          <w:color w:val="000000" w:themeColor="text1"/>
          <w:sz w:val="28"/>
          <w:szCs w:val="28"/>
        </w:rPr>
        <w:t>4</w:t>
      </w:r>
      <w:r w:rsidRPr="00ED2817">
        <w:rPr>
          <w:rFonts w:ascii="仿宋" w:eastAsia="仿宋" w:hAnsi="仿宋" w:hint="eastAsia"/>
          <w:color w:val="000000" w:themeColor="text1"/>
          <w:sz w:val="28"/>
          <w:szCs w:val="28"/>
        </w:rPr>
        <w:t>.报价文件投递日期为：2</w:t>
      </w:r>
      <w:r w:rsidRPr="00ED2817">
        <w:rPr>
          <w:rFonts w:ascii="仿宋" w:eastAsia="仿宋" w:hAnsi="仿宋"/>
          <w:color w:val="000000" w:themeColor="text1"/>
          <w:sz w:val="28"/>
          <w:szCs w:val="28"/>
        </w:rPr>
        <w:t>023</w:t>
      </w:r>
      <w:r w:rsidRPr="00ED2817">
        <w:rPr>
          <w:rFonts w:ascii="仿宋" w:eastAsia="仿宋" w:hAnsi="仿宋" w:hint="eastAsia"/>
          <w:color w:val="000000" w:themeColor="text1"/>
          <w:sz w:val="28"/>
          <w:szCs w:val="28"/>
        </w:rPr>
        <w:t>年</w:t>
      </w:r>
      <w:r w:rsidR="002574B0">
        <w:rPr>
          <w:rFonts w:ascii="仿宋" w:eastAsia="仿宋" w:hAnsi="仿宋" w:hint="eastAsia"/>
          <w:color w:val="000000" w:themeColor="text1"/>
          <w:sz w:val="28"/>
          <w:szCs w:val="28"/>
        </w:rPr>
        <w:t>3</w:t>
      </w:r>
      <w:r>
        <w:rPr>
          <w:rFonts w:ascii="仿宋" w:eastAsia="仿宋" w:hAnsi="仿宋" w:hint="eastAsia"/>
          <w:color w:val="000000" w:themeColor="text1"/>
          <w:sz w:val="28"/>
          <w:szCs w:val="28"/>
        </w:rPr>
        <w:t xml:space="preserve"> </w:t>
      </w:r>
      <w:r w:rsidRPr="00ED2817">
        <w:rPr>
          <w:rFonts w:ascii="仿宋" w:eastAsia="仿宋" w:hAnsi="仿宋" w:hint="eastAsia"/>
          <w:color w:val="000000" w:themeColor="text1"/>
          <w:sz w:val="28"/>
          <w:szCs w:val="28"/>
        </w:rPr>
        <w:t>月</w:t>
      </w:r>
      <w:r w:rsidR="002574B0">
        <w:rPr>
          <w:rFonts w:ascii="仿宋" w:eastAsia="仿宋" w:hAnsi="仿宋"/>
          <w:color w:val="000000" w:themeColor="text1"/>
          <w:sz w:val="28"/>
          <w:szCs w:val="28"/>
        </w:rPr>
        <w:t>14</w:t>
      </w:r>
      <w:r w:rsidRPr="00ED2817">
        <w:rPr>
          <w:rFonts w:ascii="仿宋" w:eastAsia="仿宋" w:hAnsi="仿宋" w:hint="eastAsia"/>
          <w:color w:val="000000" w:themeColor="text1"/>
          <w:sz w:val="28"/>
          <w:szCs w:val="28"/>
        </w:rPr>
        <w:t>日</w:t>
      </w:r>
      <w:r>
        <w:rPr>
          <w:rFonts w:ascii="仿宋" w:eastAsia="仿宋" w:hAnsi="仿宋"/>
          <w:color w:val="000000" w:themeColor="text1"/>
          <w:sz w:val="28"/>
          <w:szCs w:val="28"/>
        </w:rPr>
        <w:t>1</w:t>
      </w:r>
      <w:r w:rsidR="002574B0">
        <w:rPr>
          <w:rFonts w:ascii="仿宋" w:eastAsia="仿宋" w:hAnsi="仿宋"/>
          <w:color w:val="000000" w:themeColor="text1"/>
          <w:sz w:val="28"/>
          <w:szCs w:val="28"/>
        </w:rPr>
        <w:t>4</w:t>
      </w:r>
      <w:r>
        <w:rPr>
          <w:rFonts w:ascii="仿宋" w:eastAsia="仿宋" w:hAnsi="仿宋" w:hint="eastAsia"/>
          <w:color w:val="000000" w:themeColor="text1"/>
          <w:sz w:val="28"/>
          <w:szCs w:val="28"/>
        </w:rPr>
        <w:t>：0</w:t>
      </w:r>
      <w:r>
        <w:rPr>
          <w:rFonts w:ascii="仿宋" w:eastAsia="仿宋" w:hAnsi="仿宋"/>
          <w:color w:val="000000" w:themeColor="text1"/>
          <w:sz w:val="28"/>
          <w:szCs w:val="28"/>
        </w:rPr>
        <w:t>0</w:t>
      </w:r>
      <w:r>
        <w:rPr>
          <w:rFonts w:ascii="仿宋" w:eastAsia="仿宋" w:hAnsi="仿宋" w:hint="eastAsia"/>
          <w:color w:val="000000" w:themeColor="text1"/>
          <w:sz w:val="28"/>
          <w:szCs w:val="28"/>
        </w:rPr>
        <w:t>。</w:t>
      </w:r>
      <w:r w:rsidRPr="00ED2817">
        <w:rPr>
          <w:rFonts w:ascii="仿宋" w:eastAsia="仿宋" w:hAnsi="仿宋"/>
          <w:color w:val="000000" w:themeColor="text1"/>
          <w:sz w:val="28"/>
          <w:szCs w:val="28"/>
        </w:rPr>
        <w:t xml:space="preserve"> </w:t>
      </w:r>
    </w:p>
    <w:p w14:paraId="7945AA9D" w14:textId="77777777" w:rsidR="00C876E4" w:rsidRPr="00ED2817" w:rsidRDefault="00C876E4" w:rsidP="00C876E4">
      <w:pPr>
        <w:spacing w:line="400" w:lineRule="exact"/>
        <w:ind w:firstLine="585"/>
        <w:rPr>
          <w:rFonts w:ascii="仿宋" w:eastAsia="仿宋" w:hAnsi="仿宋"/>
          <w:color w:val="000000" w:themeColor="text1"/>
          <w:sz w:val="28"/>
          <w:szCs w:val="28"/>
        </w:rPr>
      </w:pPr>
      <w:r>
        <w:rPr>
          <w:rFonts w:ascii="仿宋" w:eastAsia="仿宋" w:hAnsi="仿宋"/>
          <w:color w:val="000000" w:themeColor="text1"/>
          <w:sz w:val="28"/>
          <w:szCs w:val="28"/>
        </w:rPr>
        <w:t>5</w:t>
      </w:r>
      <w:r w:rsidRPr="00ED2817">
        <w:rPr>
          <w:rFonts w:ascii="仿宋" w:eastAsia="仿宋" w:hAnsi="仿宋"/>
          <w:color w:val="000000" w:themeColor="text1"/>
          <w:sz w:val="28"/>
          <w:szCs w:val="28"/>
        </w:rPr>
        <w:t>.</w:t>
      </w:r>
      <w:r w:rsidRPr="00ED2817">
        <w:rPr>
          <w:rFonts w:ascii="仿宋" w:eastAsia="仿宋" w:hAnsi="仿宋" w:hint="eastAsia"/>
          <w:color w:val="000000" w:themeColor="text1"/>
          <w:sz w:val="28"/>
          <w:szCs w:val="28"/>
        </w:rPr>
        <w:t>报价文件投递地址：杭州市萧山高教园区学知路3</w:t>
      </w:r>
      <w:r w:rsidRPr="00ED2817">
        <w:rPr>
          <w:rFonts w:ascii="仿宋" w:eastAsia="仿宋" w:hAnsi="仿宋"/>
          <w:color w:val="000000" w:themeColor="text1"/>
          <w:sz w:val="28"/>
          <w:szCs w:val="28"/>
        </w:rPr>
        <w:t>33</w:t>
      </w:r>
      <w:r w:rsidRPr="00ED2817">
        <w:rPr>
          <w:rFonts w:ascii="仿宋" w:eastAsia="仿宋" w:hAnsi="仿宋" w:hint="eastAsia"/>
          <w:color w:val="000000" w:themeColor="text1"/>
          <w:sz w:val="28"/>
          <w:szCs w:val="28"/>
        </w:rPr>
        <w:t>号，浙江旅游职业学院</w:t>
      </w:r>
      <w:r>
        <w:rPr>
          <w:rFonts w:ascii="仿宋" w:eastAsia="仿宋" w:hAnsi="仿宋" w:hint="eastAsia"/>
          <w:color w:val="000000" w:themeColor="text1"/>
          <w:sz w:val="28"/>
          <w:szCs w:val="28"/>
        </w:rPr>
        <w:t>南校区博爱楼1</w:t>
      </w:r>
      <w:r>
        <w:rPr>
          <w:rFonts w:ascii="仿宋" w:eastAsia="仿宋" w:hAnsi="仿宋"/>
          <w:color w:val="000000" w:themeColor="text1"/>
          <w:sz w:val="28"/>
          <w:szCs w:val="28"/>
        </w:rPr>
        <w:t>13</w:t>
      </w:r>
      <w:r>
        <w:rPr>
          <w:rFonts w:ascii="仿宋" w:eastAsia="仿宋" w:hAnsi="仿宋" w:hint="eastAsia"/>
          <w:color w:val="000000" w:themeColor="text1"/>
          <w:sz w:val="28"/>
          <w:szCs w:val="28"/>
        </w:rPr>
        <w:t>。</w:t>
      </w:r>
    </w:p>
    <w:p w14:paraId="00AF3CCE" w14:textId="77777777" w:rsidR="00C876E4" w:rsidRPr="00ED2817" w:rsidRDefault="00C876E4" w:rsidP="00C876E4">
      <w:pPr>
        <w:spacing w:line="400" w:lineRule="exact"/>
        <w:ind w:firstLine="585"/>
        <w:rPr>
          <w:rFonts w:ascii="仿宋" w:eastAsia="仿宋" w:hAnsi="仿宋"/>
          <w:color w:val="000000" w:themeColor="text1"/>
          <w:sz w:val="28"/>
          <w:szCs w:val="28"/>
        </w:rPr>
      </w:pPr>
      <w:r>
        <w:rPr>
          <w:rFonts w:ascii="仿宋" w:eastAsia="仿宋" w:hAnsi="仿宋"/>
          <w:color w:val="000000" w:themeColor="text1"/>
          <w:sz w:val="28"/>
          <w:szCs w:val="28"/>
        </w:rPr>
        <w:t>6</w:t>
      </w:r>
      <w:r w:rsidRPr="00ED2817">
        <w:rPr>
          <w:rFonts w:ascii="仿宋" w:eastAsia="仿宋" w:hAnsi="仿宋"/>
          <w:color w:val="000000" w:themeColor="text1"/>
          <w:sz w:val="28"/>
          <w:szCs w:val="28"/>
        </w:rPr>
        <w:t>.</w:t>
      </w:r>
      <w:r w:rsidRPr="00ED2817">
        <w:rPr>
          <w:rFonts w:ascii="仿宋" w:eastAsia="仿宋" w:hAnsi="仿宋" w:hint="eastAsia"/>
          <w:color w:val="000000" w:themeColor="text1"/>
          <w:sz w:val="28"/>
          <w:szCs w:val="28"/>
        </w:rPr>
        <w:t>联系电话：8</w:t>
      </w:r>
      <w:r w:rsidRPr="00ED2817">
        <w:rPr>
          <w:rFonts w:ascii="仿宋" w:eastAsia="仿宋" w:hAnsi="仿宋"/>
          <w:color w:val="000000" w:themeColor="text1"/>
          <w:sz w:val="28"/>
          <w:szCs w:val="28"/>
        </w:rPr>
        <w:t>3899401</w:t>
      </w:r>
      <w:r>
        <w:rPr>
          <w:rFonts w:ascii="仿宋" w:eastAsia="仿宋" w:hAnsi="仿宋" w:hint="eastAsia"/>
          <w:color w:val="000000" w:themeColor="text1"/>
          <w:sz w:val="28"/>
          <w:szCs w:val="28"/>
        </w:rPr>
        <w:t>、联系人：</w:t>
      </w:r>
      <w:r w:rsidRPr="00ED2817">
        <w:rPr>
          <w:rFonts w:ascii="仿宋" w:eastAsia="仿宋" w:hAnsi="仿宋" w:hint="eastAsia"/>
          <w:color w:val="000000" w:themeColor="text1"/>
          <w:sz w:val="28"/>
          <w:szCs w:val="28"/>
        </w:rPr>
        <w:t>任</w:t>
      </w:r>
      <w:r>
        <w:rPr>
          <w:rFonts w:ascii="仿宋" w:eastAsia="仿宋" w:hAnsi="仿宋" w:hint="eastAsia"/>
          <w:color w:val="000000" w:themeColor="text1"/>
          <w:sz w:val="28"/>
          <w:szCs w:val="28"/>
        </w:rPr>
        <w:t>老师</w:t>
      </w:r>
    </w:p>
    <w:p w14:paraId="04F0966C" w14:textId="77777777" w:rsidR="00C876E4" w:rsidRDefault="00C876E4">
      <w:pPr>
        <w:spacing w:line="360" w:lineRule="auto"/>
        <w:rPr>
          <w:rFonts w:ascii="仿宋" w:eastAsia="仿宋" w:hAnsi="仿宋"/>
          <w:color w:val="000000" w:themeColor="text1"/>
          <w:sz w:val="28"/>
          <w:szCs w:val="28"/>
        </w:rPr>
      </w:pPr>
    </w:p>
    <w:p w14:paraId="2A0F1E2F" w14:textId="77777777" w:rsidR="00C876E4" w:rsidRDefault="00C876E4">
      <w:pPr>
        <w:spacing w:line="360" w:lineRule="auto"/>
        <w:rPr>
          <w:rFonts w:ascii="仿宋" w:eastAsia="仿宋" w:hAnsi="仿宋"/>
          <w:color w:val="000000" w:themeColor="text1"/>
          <w:sz w:val="28"/>
          <w:szCs w:val="28"/>
        </w:rPr>
      </w:pPr>
    </w:p>
    <w:p w14:paraId="74A8574D" w14:textId="77777777" w:rsidR="00C876E4" w:rsidRDefault="00C876E4">
      <w:pPr>
        <w:spacing w:line="360" w:lineRule="auto"/>
        <w:rPr>
          <w:rFonts w:ascii="仿宋" w:eastAsia="仿宋" w:hAnsi="仿宋"/>
          <w:color w:val="000000" w:themeColor="text1"/>
          <w:sz w:val="28"/>
          <w:szCs w:val="28"/>
        </w:rPr>
      </w:pPr>
    </w:p>
    <w:p w14:paraId="5DC1E50C" w14:textId="77777777" w:rsidR="00C876E4" w:rsidRDefault="00C876E4">
      <w:pPr>
        <w:spacing w:line="360" w:lineRule="auto"/>
        <w:rPr>
          <w:rFonts w:ascii="仿宋" w:eastAsia="仿宋" w:hAnsi="仿宋"/>
          <w:color w:val="000000" w:themeColor="text1"/>
          <w:sz w:val="28"/>
          <w:szCs w:val="28"/>
        </w:rPr>
      </w:pPr>
    </w:p>
    <w:p w14:paraId="3A8C4EDF" w14:textId="77777777" w:rsidR="00C876E4" w:rsidRDefault="00C876E4">
      <w:pPr>
        <w:spacing w:line="360" w:lineRule="auto"/>
        <w:rPr>
          <w:rFonts w:ascii="仿宋" w:eastAsia="仿宋" w:hAnsi="仿宋"/>
          <w:color w:val="000000" w:themeColor="text1"/>
          <w:sz w:val="28"/>
          <w:szCs w:val="28"/>
        </w:rPr>
      </w:pPr>
    </w:p>
    <w:p w14:paraId="1923EB40" w14:textId="77777777" w:rsidR="00C876E4" w:rsidRDefault="00C876E4">
      <w:pPr>
        <w:spacing w:line="360" w:lineRule="auto"/>
        <w:rPr>
          <w:rFonts w:ascii="仿宋" w:eastAsia="仿宋" w:hAnsi="仿宋"/>
          <w:color w:val="000000" w:themeColor="text1"/>
          <w:sz w:val="28"/>
          <w:szCs w:val="28"/>
        </w:rPr>
      </w:pPr>
    </w:p>
    <w:p w14:paraId="57D35789" w14:textId="77777777" w:rsidR="00C876E4" w:rsidRDefault="00C876E4">
      <w:pPr>
        <w:spacing w:line="360" w:lineRule="auto"/>
        <w:rPr>
          <w:rFonts w:ascii="仿宋" w:eastAsia="仿宋" w:hAnsi="仿宋"/>
          <w:color w:val="000000" w:themeColor="text1"/>
          <w:sz w:val="28"/>
          <w:szCs w:val="28"/>
        </w:rPr>
      </w:pPr>
    </w:p>
    <w:p w14:paraId="30F36DDE" w14:textId="5030BA34" w:rsidR="001B7FAF" w:rsidRDefault="00000000">
      <w:pPr>
        <w:spacing w:line="360" w:lineRule="auto"/>
        <w:rPr>
          <w:rFonts w:ascii="仿宋" w:eastAsia="仿宋" w:hAnsi="仿宋"/>
          <w:color w:val="000000" w:themeColor="text1"/>
          <w:sz w:val="28"/>
          <w:szCs w:val="28"/>
        </w:rPr>
      </w:pPr>
      <w:r>
        <w:rPr>
          <w:rFonts w:ascii="仿宋" w:eastAsia="仿宋" w:hAnsi="仿宋" w:hint="eastAsia"/>
          <w:color w:val="000000" w:themeColor="text1"/>
          <w:sz w:val="28"/>
          <w:szCs w:val="28"/>
        </w:rPr>
        <w:lastRenderedPageBreak/>
        <w:t>附件</w:t>
      </w:r>
      <w:r w:rsidR="00C876E4">
        <w:rPr>
          <w:rFonts w:ascii="仿宋" w:eastAsia="仿宋" w:hAnsi="仿宋" w:hint="eastAsia"/>
          <w:color w:val="000000" w:themeColor="text1"/>
          <w:sz w:val="28"/>
          <w:szCs w:val="28"/>
        </w:rPr>
        <w:t>1</w:t>
      </w:r>
    </w:p>
    <w:p w14:paraId="78644BDB" w14:textId="5353B9C4" w:rsidR="00C876E4" w:rsidRPr="00C876E4" w:rsidRDefault="00C876E4" w:rsidP="00C876E4">
      <w:pPr>
        <w:spacing w:line="360" w:lineRule="auto"/>
        <w:jc w:val="center"/>
        <w:rPr>
          <w:rFonts w:ascii="仿宋" w:eastAsia="仿宋" w:hAnsi="仿宋"/>
          <w:b/>
          <w:bCs/>
          <w:color w:val="000000" w:themeColor="text1"/>
          <w:sz w:val="28"/>
          <w:szCs w:val="28"/>
        </w:rPr>
      </w:pPr>
      <w:r>
        <w:rPr>
          <w:rFonts w:ascii="仿宋" w:eastAsia="仿宋" w:hAnsi="仿宋" w:hint="eastAsia"/>
          <w:color w:val="000000" w:themeColor="text1"/>
          <w:sz w:val="28"/>
          <w:szCs w:val="28"/>
        </w:rPr>
        <w:t xml:space="preserve"> </w:t>
      </w:r>
      <w:r>
        <w:rPr>
          <w:rFonts w:ascii="仿宋" w:eastAsia="仿宋" w:hAnsi="仿宋"/>
          <w:color w:val="000000" w:themeColor="text1"/>
          <w:sz w:val="28"/>
          <w:szCs w:val="28"/>
        </w:rPr>
        <w:t xml:space="preserve">    </w:t>
      </w:r>
      <w:r w:rsidRPr="00C876E4">
        <w:rPr>
          <w:rFonts w:ascii="仿宋" w:eastAsia="仿宋" w:hAnsi="仿宋" w:hint="eastAsia"/>
          <w:b/>
          <w:bCs/>
          <w:color w:val="000000" w:themeColor="text1"/>
          <w:sz w:val="28"/>
          <w:szCs w:val="28"/>
        </w:rPr>
        <w:t>供货清单</w:t>
      </w:r>
    </w:p>
    <w:tbl>
      <w:tblPr>
        <w:tblW w:w="9810" w:type="dxa"/>
        <w:tblInd w:w="83" w:type="dxa"/>
        <w:tblLayout w:type="fixed"/>
        <w:tblLook w:val="04A0" w:firstRow="1" w:lastRow="0" w:firstColumn="1" w:lastColumn="0" w:noHBand="0" w:noVBand="1"/>
      </w:tblPr>
      <w:tblGrid>
        <w:gridCol w:w="879"/>
        <w:gridCol w:w="1237"/>
        <w:gridCol w:w="4331"/>
        <w:gridCol w:w="1294"/>
        <w:gridCol w:w="1152"/>
        <w:gridCol w:w="917"/>
      </w:tblGrid>
      <w:tr w:rsidR="00C876E4" w14:paraId="75A70212" w14:textId="77777777" w:rsidTr="00C876E4">
        <w:trPr>
          <w:trHeight w:val="555"/>
        </w:trPr>
        <w:tc>
          <w:tcPr>
            <w:tcW w:w="879" w:type="dxa"/>
            <w:tcBorders>
              <w:top w:val="single" w:sz="4" w:space="0" w:color="auto"/>
              <w:left w:val="single" w:sz="4" w:space="0" w:color="auto"/>
              <w:bottom w:val="single" w:sz="8" w:space="0" w:color="000000"/>
              <w:right w:val="single" w:sz="8" w:space="0" w:color="000000"/>
            </w:tcBorders>
            <w:shd w:val="clear" w:color="auto" w:fill="auto"/>
            <w:vAlign w:val="center"/>
          </w:tcPr>
          <w:p w14:paraId="3C452346" w14:textId="57633C9A" w:rsidR="00C876E4" w:rsidRPr="00C876E4" w:rsidRDefault="00C876E4">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序号</w:t>
            </w:r>
          </w:p>
        </w:tc>
        <w:tc>
          <w:tcPr>
            <w:tcW w:w="1237" w:type="dxa"/>
            <w:tcBorders>
              <w:top w:val="single" w:sz="4" w:space="0" w:color="auto"/>
              <w:left w:val="nil"/>
              <w:bottom w:val="single" w:sz="8" w:space="0" w:color="000000"/>
              <w:right w:val="single" w:sz="8" w:space="0" w:color="000000"/>
            </w:tcBorders>
            <w:shd w:val="clear" w:color="auto" w:fill="auto"/>
            <w:vAlign w:val="center"/>
          </w:tcPr>
          <w:p w14:paraId="43671AEF" w14:textId="7305C5A9" w:rsidR="00C876E4" w:rsidRPr="00C876E4" w:rsidRDefault="00C876E4">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物品</w:t>
            </w:r>
          </w:p>
        </w:tc>
        <w:tc>
          <w:tcPr>
            <w:tcW w:w="4331" w:type="dxa"/>
            <w:tcBorders>
              <w:top w:val="single" w:sz="4" w:space="0" w:color="auto"/>
              <w:left w:val="nil"/>
              <w:bottom w:val="single" w:sz="8" w:space="0" w:color="000000"/>
              <w:right w:val="single" w:sz="8" w:space="0" w:color="000000"/>
            </w:tcBorders>
            <w:shd w:val="clear" w:color="auto" w:fill="auto"/>
            <w:vAlign w:val="center"/>
          </w:tcPr>
          <w:p w14:paraId="658108E1" w14:textId="24245986" w:rsidR="00C876E4" w:rsidRPr="00C876E4" w:rsidRDefault="00C876E4">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品牌及规格</w:t>
            </w:r>
          </w:p>
        </w:tc>
        <w:tc>
          <w:tcPr>
            <w:tcW w:w="1294" w:type="dxa"/>
            <w:tcBorders>
              <w:top w:val="single" w:sz="4" w:space="0" w:color="auto"/>
              <w:left w:val="nil"/>
              <w:bottom w:val="single" w:sz="8" w:space="0" w:color="000000"/>
              <w:right w:val="single" w:sz="8" w:space="0" w:color="000000"/>
            </w:tcBorders>
            <w:shd w:val="clear" w:color="auto" w:fill="auto"/>
            <w:vAlign w:val="center"/>
          </w:tcPr>
          <w:p w14:paraId="223E9993" w14:textId="621223DC" w:rsidR="00C876E4" w:rsidRPr="00C876E4" w:rsidRDefault="00C876E4">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单价限定</w:t>
            </w:r>
          </w:p>
        </w:tc>
        <w:tc>
          <w:tcPr>
            <w:tcW w:w="1152" w:type="dxa"/>
            <w:tcBorders>
              <w:top w:val="single" w:sz="4" w:space="0" w:color="auto"/>
              <w:left w:val="nil"/>
              <w:bottom w:val="single" w:sz="8" w:space="0" w:color="000000"/>
              <w:right w:val="single" w:sz="8" w:space="0" w:color="000000"/>
            </w:tcBorders>
            <w:shd w:val="clear" w:color="auto" w:fill="auto"/>
            <w:noWrap/>
            <w:vAlign w:val="center"/>
          </w:tcPr>
          <w:p w14:paraId="56965D37" w14:textId="5380C573" w:rsidR="00C876E4" w:rsidRPr="00C876E4" w:rsidRDefault="00C876E4">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预估采购数量</w:t>
            </w:r>
          </w:p>
        </w:tc>
        <w:tc>
          <w:tcPr>
            <w:tcW w:w="917" w:type="dxa"/>
            <w:tcBorders>
              <w:top w:val="single" w:sz="4" w:space="0" w:color="auto"/>
              <w:left w:val="nil"/>
              <w:bottom w:val="single" w:sz="8" w:space="0" w:color="000000"/>
              <w:right w:val="single" w:sz="8" w:space="0" w:color="000000"/>
            </w:tcBorders>
            <w:shd w:val="clear" w:color="auto" w:fill="auto"/>
            <w:noWrap/>
            <w:vAlign w:val="center"/>
          </w:tcPr>
          <w:p w14:paraId="6182E563" w14:textId="69FBFE03" w:rsidR="00C876E4" w:rsidRPr="00C876E4" w:rsidRDefault="00C876E4">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合计</w:t>
            </w:r>
          </w:p>
        </w:tc>
      </w:tr>
      <w:tr w:rsidR="001B7FAF" w14:paraId="4E5AFDD4" w14:textId="77777777" w:rsidTr="00C876E4">
        <w:trPr>
          <w:trHeight w:val="555"/>
        </w:trPr>
        <w:tc>
          <w:tcPr>
            <w:tcW w:w="879" w:type="dxa"/>
            <w:tcBorders>
              <w:top w:val="single" w:sz="4" w:space="0" w:color="auto"/>
              <w:left w:val="single" w:sz="4" w:space="0" w:color="auto"/>
              <w:bottom w:val="single" w:sz="8" w:space="0" w:color="000000"/>
              <w:right w:val="single" w:sz="8" w:space="0" w:color="000000"/>
            </w:tcBorders>
            <w:shd w:val="clear" w:color="auto" w:fill="auto"/>
            <w:vAlign w:val="center"/>
          </w:tcPr>
          <w:p w14:paraId="2853ECEE"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w:t>
            </w:r>
          </w:p>
        </w:tc>
        <w:tc>
          <w:tcPr>
            <w:tcW w:w="1237" w:type="dxa"/>
            <w:tcBorders>
              <w:top w:val="single" w:sz="4" w:space="0" w:color="auto"/>
              <w:left w:val="nil"/>
              <w:bottom w:val="single" w:sz="8" w:space="0" w:color="000000"/>
              <w:right w:val="single" w:sz="8" w:space="0" w:color="000000"/>
            </w:tcBorders>
            <w:shd w:val="clear" w:color="auto" w:fill="auto"/>
            <w:vAlign w:val="center"/>
          </w:tcPr>
          <w:p w14:paraId="36B51F08"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擦手纸</w:t>
            </w:r>
          </w:p>
        </w:tc>
        <w:tc>
          <w:tcPr>
            <w:tcW w:w="4331" w:type="dxa"/>
            <w:tcBorders>
              <w:top w:val="single" w:sz="4" w:space="0" w:color="auto"/>
              <w:left w:val="nil"/>
              <w:bottom w:val="single" w:sz="8" w:space="0" w:color="000000"/>
              <w:right w:val="single" w:sz="8" w:space="0" w:color="000000"/>
            </w:tcBorders>
            <w:shd w:val="clear" w:color="auto" w:fill="auto"/>
            <w:vAlign w:val="center"/>
          </w:tcPr>
          <w:p w14:paraId="5D745510"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洁云简约擦手纸HS56001</w:t>
            </w:r>
          </w:p>
        </w:tc>
        <w:tc>
          <w:tcPr>
            <w:tcW w:w="1294" w:type="dxa"/>
            <w:tcBorders>
              <w:top w:val="single" w:sz="4" w:space="0" w:color="auto"/>
              <w:left w:val="nil"/>
              <w:bottom w:val="single" w:sz="8" w:space="0" w:color="000000"/>
              <w:right w:val="single" w:sz="8" w:space="0" w:color="000000"/>
            </w:tcBorders>
            <w:shd w:val="clear" w:color="auto" w:fill="auto"/>
            <w:vAlign w:val="center"/>
          </w:tcPr>
          <w:p w14:paraId="52F03AE0"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110元/箱</w:t>
            </w:r>
          </w:p>
        </w:tc>
        <w:tc>
          <w:tcPr>
            <w:tcW w:w="1152" w:type="dxa"/>
            <w:tcBorders>
              <w:top w:val="single" w:sz="4" w:space="0" w:color="auto"/>
              <w:left w:val="nil"/>
              <w:bottom w:val="single" w:sz="8" w:space="0" w:color="000000"/>
              <w:right w:val="single" w:sz="8" w:space="0" w:color="000000"/>
            </w:tcBorders>
            <w:shd w:val="clear" w:color="auto" w:fill="auto"/>
            <w:noWrap/>
            <w:vAlign w:val="center"/>
          </w:tcPr>
          <w:p w14:paraId="650F8B13"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32箱</w:t>
            </w:r>
          </w:p>
        </w:tc>
        <w:tc>
          <w:tcPr>
            <w:tcW w:w="917" w:type="dxa"/>
            <w:tcBorders>
              <w:top w:val="single" w:sz="4" w:space="0" w:color="auto"/>
              <w:left w:val="nil"/>
              <w:bottom w:val="single" w:sz="8" w:space="0" w:color="000000"/>
              <w:right w:val="single" w:sz="8" w:space="0" w:color="000000"/>
            </w:tcBorders>
            <w:shd w:val="clear" w:color="auto" w:fill="auto"/>
            <w:noWrap/>
            <w:vAlign w:val="center"/>
          </w:tcPr>
          <w:p w14:paraId="205740BB"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3520</w:t>
            </w:r>
          </w:p>
        </w:tc>
      </w:tr>
      <w:tr w:rsidR="001B7FAF" w14:paraId="2C7DC45B" w14:textId="77777777" w:rsidTr="00C876E4">
        <w:trPr>
          <w:trHeight w:val="825"/>
        </w:trPr>
        <w:tc>
          <w:tcPr>
            <w:tcW w:w="879" w:type="dxa"/>
            <w:tcBorders>
              <w:top w:val="nil"/>
              <w:left w:val="single" w:sz="8" w:space="0" w:color="000000"/>
              <w:bottom w:val="single" w:sz="8" w:space="0" w:color="000000"/>
              <w:right w:val="single" w:sz="8" w:space="0" w:color="000000"/>
            </w:tcBorders>
            <w:shd w:val="clear" w:color="auto" w:fill="auto"/>
            <w:vAlign w:val="center"/>
          </w:tcPr>
          <w:p w14:paraId="13C89B30"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2</w:t>
            </w:r>
          </w:p>
        </w:tc>
        <w:tc>
          <w:tcPr>
            <w:tcW w:w="1237" w:type="dxa"/>
            <w:tcBorders>
              <w:top w:val="nil"/>
              <w:left w:val="nil"/>
              <w:bottom w:val="single" w:sz="8" w:space="0" w:color="000000"/>
              <w:right w:val="single" w:sz="8" w:space="0" w:color="000000"/>
            </w:tcBorders>
            <w:shd w:val="clear" w:color="auto" w:fill="auto"/>
            <w:vAlign w:val="center"/>
          </w:tcPr>
          <w:p w14:paraId="11F64CDE"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小卷纸</w:t>
            </w:r>
          </w:p>
        </w:tc>
        <w:tc>
          <w:tcPr>
            <w:tcW w:w="4331" w:type="dxa"/>
            <w:tcBorders>
              <w:top w:val="nil"/>
              <w:left w:val="nil"/>
              <w:bottom w:val="single" w:sz="8" w:space="0" w:color="000000"/>
              <w:right w:val="single" w:sz="8" w:space="0" w:color="000000"/>
            </w:tcBorders>
            <w:shd w:val="clear" w:color="auto" w:fill="auto"/>
            <w:vAlign w:val="center"/>
          </w:tcPr>
          <w:p w14:paraId="30EF9E9E"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洁云116209（10+10）卷筒卫生纸</w:t>
            </w:r>
          </w:p>
        </w:tc>
        <w:tc>
          <w:tcPr>
            <w:tcW w:w="1294" w:type="dxa"/>
            <w:tcBorders>
              <w:top w:val="nil"/>
              <w:left w:val="nil"/>
              <w:bottom w:val="single" w:sz="8" w:space="0" w:color="000000"/>
              <w:right w:val="single" w:sz="8" w:space="0" w:color="000000"/>
            </w:tcBorders>
            <w:shd w:val="clear" w:color="auto" w:fill="auto"/>
            <w:vAlign w:val="center"/>
          </w:tcPr>
          <w:p w14:paraId="73A4CF30"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120 元/箱</w:t>
            </w:r>
          </w:p>
        </w:tc>
        <w:tc>
          <w:tcPr>
            <w:tcW w:w="1152" w:type="dxa"/>
            <w:tcBorders>
              <w:top w:val="nil"/>
              <w:left w:val="nil"/>
              <w:bottom w:val="single" w:sz="8" w:space="0" w:color="000000"/>
              <w:right w:val="single" w:sz="8" w:space="0" w:color="000000"/>
            </w:tcBorders>
            <w:shd w:val="clear" w:color="auto" w:fill="auto"/>
            <w:noWrap/>
            <w:vAlign w:val="center"/>
          </w:tcPr>
          <w:p w14:paraId="14AD62B2"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10箱</w:t>
            </w:r>
          </w:p>
        </w:tc>
        <w:tc>
          <w:tcPr>
            <w:tcW w:w="917" w:type="dxa"/>
            <w:tcBorders>
              <w:top w:val="nil"/>
              <w:left w:val="nil"/>
              <w:bottom w:val="single" w:sz="8" w:space="0" w:color="000000"/>
              <w:right w:val="single" w:sz="8" w:space="0" w:color="000000"/>
            </w:tcBorders>
            <w:shd w:val="clear" w:color="auto" w:fill="auto"/>
            <w:noWrap/>
            <w:vAlign w:val="center"/>
          </w:tcPr>
          <w:p w14:paraId="5AAFFCB0"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1200</w:t>
            </w:r>
          </w:p>
        </w:tc>
      </w:tr>
      <w:tr w:rsidR="001B7FAF" w14:paraId="0DE1A8EF" w14:textId="77777777" w:rsidTr="00C876E4">
        <w:trPr>
          <w:trHeight w:val="783"/>
        </w:trPr>
        <w:tc>
          <w:tcPr>
            <w:tcW w:w="879" w:type="dxa"/>
            <w:tcBorders>
              <w:top w:val="nil"/>
              <w:left w:val="single" w:sz="8" w:space="0" w:color="000000"/>
              <w:bottom w:val="single" w:sz="8" w:space="0" w:color="000000"/>
              <w:right w:val="single" w:sz="8" w:space="0" w:color="000000"/>
            </w:tcBorders>
            <w:shd w:val="clear" w:color="auto" w:fill="auto"/>
            <w:vAlign w:val="center"/>
          </w:tcPr>
          <w:p w14:paraId="6FE2976B"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3</w:t>
            </w:r>
          </w:p>
        </w:tc>
        <w:tc>
          <w:tcPr>
            <w:tcW w:w="1237" w:type="dxa"/>
            <w:tcBorders>
              <w:top w:val="nil"/>
              <w:left w:val="nil"/>
              <w:bottom w:val="single" w:sz="8" w:space="0" w:color="000000"/>
              <w:right w:val="single" w:sz="8" w:space="0" w:color="000000"/>
            </w:tcBorders>
            <w:shd w:val="clear" w:color="auto" w:fill="auto"/>
            <w:vAlign w:val="center"/>
          </w:tcPr>
          <w:p w14:paraId="62D7E532"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洗手液</w:t>
            </w:r>
          </w:p>
        </w:tc>
        <w:tc>
          <w:tcPr>
            <w:tcW w:w="4331" w:type="dxa"/>
            <w:tcBorders>
              <w:top w:val="nil"/>
              <w:left w:val="nil"/>
              <w:bottom w:val="single" w:sz="8" w:space="0" w:color="000000"/>
              <w:right w:val="single" w:sz="8" w:space="0" w:color="000000"/>
            </w:tcBorders>
            <w:shd w:val="clear" w:color="auto" w:fill="auto"/>
            <w:vAlign w:val="center"/>
          </w:tcPr>
          <w:p w14:paraId="0F809CCA"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蓝月亮洗手液5L/桶</w:t>
            </w:r>
          </w:p>
        </w:tc>
        <w:tc>
          <w:tcPr>
            <w:tcW w:w="1294" w:type="dxa"/>
            <w:tcBorders>
              <w:top w:val="nil"/>
              <w:left w:val="nil"/>
              <w:bottom w:val="single" w:sz="8" w:space="0" w:color="000000"/>
              <w:right w:val="single" w:sz="8" w:space="0" w:color="000000"/>
            </w:tcBorders>
            <w:shd w:val="clear" w:color="auto" w:fill="auto"/>
            <w:vAlign w:val="center"/>
          </w:tcPr>
          <w:p w14:paraId="540B9AE4"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45元/桶</w:t>
            </w:r>
          </w:p>
        </w:tc>
        <w:tc>
          <w:tcPr>
            <w:tcW w:w="1152" w:type="dxa"/>
            <w:tcBorders>
              <w:top w:val="nil"/>
              <w:left w:val="nil"/>
              <w:bottom w:val="single" w:sz="8" w:space="0" w:color="000000"/>
              <w:right w:val="single" w:sz="8" w:space="0" w:color="000000"/>
            </w:tcBorders>
            <w:shd w:val="clear" w:color="auto" w:fill="auto"/>
            <w:noWrap/>
            <w:vAlign w:val="center"/>
          </w:tcPr>
          <w:p w14:paraId="5C420ECB"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30桶</w:t>
            </w:r>
          </w:p>
        </w:tc>
        <w:tc>
          <w:tcPr>
            <w:tcW w:w="917" w:type="dxa"/>
            <w:tcBorders>
              <w:top w:val="nil"/>
              <w:left w:val="nil"/>
              <w:bottom w:val="single" w:sz="8" w:space="0" w:color="000000"/>
              <w:right w:val="single" w:sz="8" w:space="0" w:color="000000"/>
            </w:tcBorders>
            <w:shd w:val="clear" w:color="auto" w:fill="auto"/>
            <w:noWrap/>
            <w:vAlign w:val="center"/>
          </w:tcPr>
          <w:p w14:paraId="6D3E6626"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1350</w:t>
            </w:r>
          </w:p>
        </w:tc>
      </w:tr>
      <w:tr w:rsidR="001B7FAF" w14:paraId="26EE3F8F" w14:textId="77777777" w:rsidTr="00C876E4">
        <w:trPr>
          <w:trHeight w:val="825"/>
        </w:trPr>
        <w:tc>
          <w:tcPr>
            <w:tcW w:w="879" w:type="dxa"/>
            <w:tcBorders>
              <w:top w:val="nil"/>
              <w:left w:val="single" w:sz="8" w:space="0" w:color="000000"/>
              <w:bottom w:val="single" w:sz="8" w:space="0" w:color="000000"/>
              <w:right w:val="single" w:sz="8" w:space="0" w:color="000000"/>
            </w:tcBorders>
            <w:shd w:val="clear" w:color="auto" w:fill="auto"/>
            <w:vAlign w:val="center"/>
          </w:tcPr>
          <w:p w14:paraId="251A864F"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4</w:t>
            </w:r>
          </w:p>
        </w:tc>
        <w:tc>
          <w:tcPr>
            <w:tcW w:w="1237" w:type="dxa"/>
            <w:tcBorders>
              <w:top w:val="nil"/>
              <w:left w:val="nil"/>
              <w:bottom w:val="single" w:sz="8" w:space="0" w:color="000000"/>
              <w:right w:val="single" w:sz="8" w:space="0" w:color="000000"/>
            </w:tcBorders>
            <w:shd w:val="clear" w:color="auto" w:fill="auto"/>
            <w:vAlign w:val="center"/>
          </w:tcPr>
          <w:p w14:paraId="059F41FF"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洗手液</w:t>
            </w:r>
          </w:p>
        </w:tc>
        <w:tc>
          <w:tcPr>
            <w:tcW w:w="4331" w:type="dxa"/>
            <w:tcBorders>
              <w:top w:val="nil"/>
              <w:left w:val="nil"/>
              <w:bottom w:val="single" w:sz="8" w:space="0" w:color="000000"/>
              <w:right w:val="single" w:sz="8" w:space="0" w:color="000000"/>
            </w:tcBorders>
            <w:shd w:val="clear" w:color="auto" w:fill="auto"/>
            <w:vAlign w:val="center"/>
          </w:tcPr>
          <w:p w14:paraId="49B37714" w14:textId="6513F44A" w:rsidR="001B7FAF" w:rsidRPr="00C876E4" w:rsidRDefault="001A22C2">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S</w:t>
            </w:r>
            <w:r w:rsidRPr="00C876E4">
              <w:rPr>
                <w:rFonts w:ascii="仿宋" w:eastAsia="仿宋" w:hAnsi="仿宋" w:cs="Tahoma"/>
                <w:color w:val="000000"/>
                <w:sz w:val="21"/>
                <w:szCs w:val="21"/>
              </w:rPr>
              <w:t xml:space="preserve">ARAYA </w:t>
            </w:r>
            <w:r w:rsidRPr="00C876E4">
              <w:rPr>
                <w:rFonts w:ascii="仿宋" w:eastAsia="仿宋" w:hAnsi="仿宋" w:cs="Tahoma" w:hint="eastAsia"/>
                <w:color w:val="000000"/>
                <w:sz w:val="21"/>
                <w:szCs w:val="21"/>
              </w:rPr>
              <w:t>5L/桶泡沫护肤洗手液</w:t>
            </w:r>
          </w:p>
        </w:tc>
        <w:tc>
          <w:tcPr>
            <w:tcW w:w="1294" w:type="dxa"/>
            <w:tcBorders>
              <w:top w:val="nil"/>
              <w:left w:val="nil"/>
              <w:bottom w:val="single" w:sz="8" w:space="0" w:color="000000"/>
              <w:right w:val="single" w:sz="8" w:space="0" w:color="000000"/>
            </w:tcBorders>
            <w:shd w:val="clear" w:color="auto" w:fill="auto"/>
            <w:vAlign w:val="center"/>
          </w:tcPr>
          <w:p w14:paraId="04EC10E3"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125元/桶</w:t>
            </w:r>
          </w:p>
        </w:tc>
        <w:tc>
          <w:tcPr>
            <w:tcW w:w="1152" w:type="dxa"/>
            <w:tcBorders>
              <w:top w:val="nil"/>
              <w:left w:val="nil"/>
              <w:bottom w:val="single" w:sz="8" w:space="0" w:color="000000"/>
              <w:right w:val="single" w:sz="8" w:space="0" w:color="000000"/>
            </w:tcBorders>
            <w:shd w:val="clear" w:color="auto" w:fill="auto"/>
            <w:noWrap/>
            <w:vAlign w:val="center"/>
          </w:tcPr>
          <w:p w14:paraId="6F50870A"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20桶</w:t>
            </w:r>
          </w:p>
        </w:tc>
        <w:tc>
          <w:tcPr>
            <w:tcW w:w="917" w:type="dxa"/>
            <w:tcBorders>
              <w:top w:val="nil"/>
              <w:left w:val="nil"/>
              <w:bottom w:val="single" w:sz="8" w:space="0" w:color="000000"/>
              <w:right w:val="single" w:sz="8" w:space="0" w:color="000000"/>
            </w:tcBorders>
            <w:shd w:val="clear" w:color="auto" w:fill="auto"/>
            <w:noWrap/>
            <w:vAlign w:val="center"/>
          </w:tcPr>
          <w:p w14:paraId="7F597BC5"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2500</w:t>
            </w:r>
          </w:p>
        </w:tc>
      </w:tr>
      <w:tr w:rsidR="001B7FAF" w14:paraId="312C3198" w14:textId="77777777" w:rsidTr="00DE0ECA">
        <w:trPr>
          <w:trHeight w:val="535"/>
        </w:trPr>
        <w:tc>
          <w:tcPr>
            <w:tcW w:w="879" w:type="dxa"/>
            <w:tcBorders>
              <w:top w:val="nil"/>
              <w:left w:val="single" w:sz="8" w:space="0" w:color="000000"/>
              <w:bottom w:val="single" w:sz="8" w:space="0" w:color="000000"/>
              <w:right w:val="single" w:sz="8" w:space="0" w:color="000000"/>
            </w:tcBorders>
            <w:shd w:val="clear" w:color="auto" w:fill="auto"/>
            <w:vAlign w:val="center"/>
          </w:tcPr>
          <w:p w14:paraId="1D0928B1"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5</w:t>
            </w:r>
          </w:p>
        </w:tc>
        <w:tc>
          <w:tcPr>
            <w:tcW w:w="1237" w:type="dxa"/>
            <w:tcBorders>
              <w:top w:val="nil"/>
              <w:left w:val="nil"/>
              <w:bottom w:val="single" w:sz="8" w:space="0" w:color="000000"/>
              <w:right w:val="single" w:sz="8" w:space="0" w:color="000000"/>
            </w:tcBorders>
            <w:shd w:val="clear" w:color="auto" w:fill="auto"/>
            <w:vAlign w:val="center"/>
          </w:tcPr>
          <w:p w14:paraId="036ADCAE"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洗手液</w:t>
            </w:r>
          </w:p>
        </w:tc>
        <w:tc>
          <w:tcPr>
            <w:tcW w:w="4331" w:type="dxa"/>
            <w:tcBorders>
              <w:top w:val="nil"/>
              <w:left w:val="nil"/>
              <w:bottom w:val="single" w:sz="8" w:space="0" w:color="000000"/>
              <w:right w:val="single" w:sz="8" w:space="0" w:color="000000"/>
            </w:tcBorders>
            <w:shd w:val="clear" w:color="auto" w:fill="auto"/>
            <w:vAlign w:val="center"/>
          </w:tcPr>
          <w:p w14:paraId="35A0B28A"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蓝月亮洗手液 500g/瓶  12瓶/箱</w:t>
            </w:r>
          </w:p>
        </w:tc>
        <w:tc>
          <w:tcPr>
            <w:tcW w:w="1294" w:type="dxa"/>
            <w:tcBorders>
              <w:top w:val="nil"/>
              <w:left w:val="nil"/>
              <w:bottom w:val="single" w:sz="8" w:space="0" w:color="000000"/>
              <w:right w:val="single" w:sz="8" w:space="0" w:color="000000"/>
            </w:tcBorders>
            <w:shd w:val="clear" w:color="auto" w:fill="auto"/>
            <w:vAlign w:val="center"/>
          </w:tcPr>
          <w:p w14:paraId="70EE1BDE"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120元/箱</w:t>
            </w:r>
          </w:p>
        </w:tc>
        <w:tc>
          <w:tcPr>
            <w:tcW w:w="1152" w:type="dxa"/>
            <w:tcBorders>
              <w:top w:val="nil"/>
              <w:left w:val="nil"/>
              <w:bottom w:val="single" w:sz="8" w:space="0" w:color="000000"/>
              <w:right w:val="single" w:sz="8" w:space="0" w:color="000000"/>
            </w:tcBorders>
            <w:shd w:val="clear" w:color="auto" w:fill="auto"/>
            <w:noWrap/>
            <w:vAlign w:val="center"/>
          </w:tcPr>
          <w:p w14:paraId="79AFF547"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5箱</w:t>
            </w:r>
          </w:p>
        </w:tc>
        <w:tc>
          <w:tcPr>
            <w:tcW w:w="917" w:type="dxa"/>
            <w:tcBorders>
              <w:top w:val="nil"/>
              <w:left w:val="nil"/>
              <w:bottom w:val="single" w:sz="8" w:space="0" w:color="000000"/>
              <w:right w:val="single" w:sz="8" w:space="0" w:color="000000"/>
            </w:tcBorders>
            <w:shd w:val="clear" w:color="auto" w:fill="auto"/>
            <w:noWrap/>
            <w:vAlign w:val="center"/>
          </w:tcPr>
          <w:p w14:paraId="6E6198B4"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600</w:t>
            </w:r>
          </w:p>
        </w:tc>
      </w:tr>
      <w:tr w:rsidR="001B7FAF" w14:paraId="24F2E708" w14:textId="77777777" w:rsidTr="00C876E4">
        <w:trPr>
          <w:trHeight w:val="300"/>
        </w:trPr>
        <w:tc>
          <w:tcPr>
            <w:tcW w:w="879" w:type="dxa"/>
            <w:tcBorders>
              <w:top w:val="nil"/>
              <w:left w:val="single" w:sz="8" w:space="0" w:color="000000"/>
              <w:bottom w:val="single" w:sz="8" w:space="0" w:color="000000"/>
              <w:right w:val="single" w:sz="8" w:space="0" w:color="000000"/>
            </w:tcBorders>
            <w:shd w:val="clear" w:color="auto" w:fill="auto"/>
            <w:vAlign w:val="center"/>
          </w:tcPr>
          <w:p w14:paraId="077765F8"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6</w:t>
            </w:r>
          </w:p>
        </w:tc>
        <w:tc>
          <w:tcPr>
            <w:tcW w:w="1237" w:type="dxa"/>
            <w:tcBorders>
              <w:top w:val="nil"/>
              <w:left w:val="nil"/>
              <w:bottom w:val="single" w:sz="8" w:space="0" w:color="000000"/>
              <w:right w:val="single" w:sz="8" w:space="0" w:color="000000"/>
            </w:tcBorders>
            <w:shd w:val="clear" w:color="auto" w:fill="auto"/>
            <w:vAlign w:val="center"/>
          </w:tcPr>
          <w:p w14:paraId="0A8F9518"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芳香球</w:t>
            </w:r>
          </w:p>
        </w:tc>
        <w:tc>
          <w:tcPr>
            <w:tcW w:w="4331" w:type="dxa"/>
            <w:tcBorders>
              <w:top w:val="nil"/>
              <w:left w:val="nil"/>
              <w:bottom w:val="single" w:sz="8" w:space="0" w:color="000000"/>
              <w:right w:val="single" w:sz="8" w:space="0" w:color="000000"/>
            </w:tcBorders>
            <w:shd w:val="clear" w:color="auto" w:fill="auto"/>
            <w:vAlign w:val="center"/>
          </w:tcPr>
          <w:p w14:paraId="41575D76"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清道王，200克/袋，每袋5球，成份纯对二氯苯</w:t>
            </w:r>
          </w:p>
        </w:tc>
        <w:tc>
          <w:tcPr>
            <w:tcW w:w="1294" w:type="dxa"/>
            <w:tcBorders>
              <w:top w:val="nil"/>
              <w:left w:val="nil"/>
              <w:bottom w:val="single" w:sz="8" w:space="0" w:color="000000"/>
              <w:right w:val="single" w:sz="8" w:space="0" w:color="000000"/>
            </w:tcBorders>
            <w:shd w:val="clear" w:color="auto" w:fill="auto"/>
            <w:vAlign w:val="center"/>
          </w:tcPr>
          <w:p w14:paraId="4FA943FE"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0.7元/球</w:t>
            </w:r>
          </w:p>
        </w:tc>
        <w:tc>
          <w:tcPr>
            <w:tcW w:w="1152" w:type="dxa"/>
            <w:tcBorders>
              <w:top w:val="nil"/>
              <w:left w:val="nil"/>
              <w:bottom w:val="single" w:sz="8" w:space="0" w:color="000000"/>
              <w:right w:val="single" w:sz="8" w:space="0" w:color="000000"/>
            </w:tcBorders>
            <w:shd w:val="clear" w:color="auto" w:fill="auto"/>
            <w:noWrap/>
            <w:vAlign w:val="center"/>
          </w:tcPr>
          <w:p w14:paraId="2BA25618"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1800球</w:t>
            </w:r>
          </w:p>
        </w:tc>
        <w:tc>
          <w:tcPr>
            <w:tcW w:w="917" w:type="dxa"/>
            <w:tcBorders>
              <w:top w:val="nil"/>
              <w:left w:val="nil"/>
              <w:bottom w:val="single" w:sz="8" w:space="0" w:color="000000"/>
              <w:right w:val="single" w:sz="8" w:space="0" w:color="000000"/>
            </w:tcBorders>
            <w:shd w:val="clear" w:color="auto" w:fill="auto"/>
            <w:noWrap/>
            <w:vAlign w:val="center"/>
          </w:tcPr>
          <w:p w14:paraId="0DCDA300"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1260</w:t>
            </w:r>
          </w:p>
        </w:tc>
      </w:tr>
      <w:tr w:rsidR="001B7FAF" w14:paraId="2267FCF4" w14:textId="77777777" w:rsidTr="00C876E4">
        <w:trPr>
          <w:trHeight w:val="979"/>
        </w:trPr>
        <w:tc>
          <w:tcPr>
            <w:tcW w:w="879" w:type="dxa"/>
            <w:tcBorders>
              <w:top w:val="nil"/>
              <w:left w:val="single" w:sz="8" w:space="0" w:color="000000"/>
              <w:bottom w:val="single" w:sz="8" w:space="0" w:color="000000"/>
              <w:right w:val="single" w:sz="8" w:space="0" w:color="000000"/>
            </w:tcBorders>
            <w:shd w:val="clear" w:color="auto" w:fill="auto"/>
            <w:vAlign w:val="center"/>
          </w:tcPr>
          <w:p w14:paraId="1595E1F2"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7</w:t>
            </w:r>
          </w:p>
        </w:tc>
        <w:tc>
          <w:tcPr>
            <w:tcW w:w="1237" w:type="dxa"/>
            <w:tcBorders>
              <w:top w:val="nil"/>
              <w:left w:val="nil"/>
              <w:bottom w:val="single" w:sz="8" w:space="0" w:color="000000"/>
              <w:right w:val="single" w:sz="8" w:space="0" w:color="000000"/>
            </w:tcBorders>
            <w:shd w:val="clear" w:color="auto" w:fill="auto"/>
            <w:vAlign w:val="center"/>
          </w:tcPr>
          <w:p w14:paraId="3209B1B2"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垃圾袋</w:t>
            </w:r>
          </w:p>
        </w:tc>
        <w:tc>
          <w:tcPr>
            <w:tcW w:w="4331" w:type="dxa"/>
            <w:tcBorders>
              <w:top w:val="nil"/>
              <w:left w:val="nil"/>
              <w:bottom w:val="single" w:sz="8" w:space="0" w:color="000000"/>
              <w:right w:val="single" w:sz="8" w:space="0" w:color="000000"/>
            </w:tcBorders>
            <w:shd w:val="clear" w:color="auto" w:fill="auto"/>
            <w:vAlign w:val="center"/>
          </w:tcPr>
          <w:p w14:paraId="38F2B6A8"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赛宝，50cm*60cm/只，50只/卷，100卷/箱，断点式，加厚</w:t>
            </w:r>
          </w:p>
        </w:tc>
        <w:tc>
          <w:tcPr>
            <w:tcW w:w="1294" w:type="dxa"/>
            <w:tcBorders>
              <w:top w:val="nil"/>
              <w:left w:val="nil"/>
              <w:bottom w:val="single" w:sz="8" w:space="0" w:color="000000"/>
              <w:right w:val="single" w:sz="8" w:space="0" w:color="000000"/>
            </w:tcBorders>
            <w:shd w:val="clear" w:color="auto" w:fill="auto"/>
            <w:vAlign w:val="center"/>
          </w:tcPr>
          <w:p w14:paraId="52561F53"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2.8元/卷</w:t>
            </w:r>
          </w:p>
        </w:tc>
        <w:tc>
          <w:tcPr>
            <w:tcW w:w="1152" w:type="dxa"/>
            <w:tcBorders>
              <w:top w:val="nil"/>
              <w:left w:val="nil"/>
              <w:bottom w:val="single" w:sz="8" w:space="0" w:color="000000"/>
              <w:right w:val="single" w:sz="8" w:space="0" w:color="000000"/>
            </w:tcBorders>
            <w:shd w:val="clear" w:color="auto" w:fill="auto"/>
            <w:noWrap/>
            <w:vAlign w:val="center"/>
          </w:tcPr>
          <w:p w14:paraId="4CFC9A41"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2000卷</w:t>
            </w:r>
          </w:p>
        </w:tc>
        <w:tc>
          <w:tcPr>
            <w:tcW w:w="917" w:type="dxa"/>
            <w:tcBorders>
              <w:top w:val="nil"/>
              <w:left w:val="nil"/>
              <w:bottom w:val="single" w:sz="8" w:space="0" w:color="000000"/>
              <w:right w:val="single" w:sz="8" w:space="0" w:color="000000"/>
            </w:tcBorders>
            <w:shd w:val="clear" w:color="auto" w:fill="auto"/>
            <w:noWrap/>
            <w:vAlign w:val="center"/>
          </w:tcPr>
          <w:p w14:paraId="11B6870F"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5600</w:t>
            </w:r>
          </w:p>
        </w:tc>
      </w:tr>
      <w:tr w:rsidR="001B7FAF" w14:paraId="3C1530A1" w14:textId="77777777" w:rsidTr="00C876E4">
        <w:trPr>
          <w:trHeight w:val="837"/>
        </w:trPr>
        <w:tc>
          <w:tcPr>
            <w:tcW w:w="879" w:type="dxa"/>
            <w:tcBorders>
              <w:top w:val="nil"/>
              <w:left w:val="single" w:sz="8" w:space="0" w:color="000000"/>
              <w:bottom w:val="single" w:sz="8" w:space="0" w:color="000000"/>
              <w:right w:val="single" w:sz="8" w:space="0" w:color="000000"/>
            </w:tcBorders>
            <w:shd w:val="clear" w:color="auto" w:fill="auto"/>
            <w:vAlign w:val="center"/>
          </w:tcPr>
          <w:p w14:paraId="0A5FE074"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8</w:t>
            </w:r>
          </w:p>
        </w:tc>
        <w:tc>
          <w:tcPr>
            <w:tcW w:w="1237" w:type="dxa"/>
            <w:tcBorders>
              <w:top w:val="nil"/>
              <w:left w:val="nil"/>
              <w:bottom w:val="single" w:sz="8" w:space="0" w:color="000000"/>
              <w:right w:val="single" w:sz="8" w:space="0" w:color="000000"/>
            </w:tcBorders>
            <w:shd w:val="clear" w:color="auto" w:fill="auto"/>
            <w:vAlign w:val="center"/>
          </w:tcPr>
          <w:p w14:paraId="1B328461"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电池</w:t>
            </w:r>
          </w:p>
        </w:tc>
        <w:tc>
          <w:tcPr>
            <w:tcW w:w="4331" w:type="dxa"/>
            <w:tcBorders>
              <w:top w:val="nil"/>
              <w:left w:val="nil"/>
              <w:bottom w:val="single" w:sz="8" w:space="0" w:color="000000"/>
              <w:right w:val="single" w:sz="8" w:space="0" w:color="000000"/>
            </w:tcBorders>
            <w:shd w:val="clear" w:color="auto" w:fill="auto"/>
            <w:vAlign w:val="center"/>
          </w:tcPr>
          <w:p w14:paraId="7C0D4697"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南孚碱性电池，5号2粒装，30卡（60粒）/盒</w:t>
            </w:r>
          </w:p>
        </w:tc>
        <w:tc>
          <w:tcPr>
            <w:tcW w:w="1294" w:type="dxa"/>
            <w:tcBorders>
              <w:top w:val="nil"/>
              <w:left w:val="nil"/>
              <w:bottom w:val="single" w:sz="8" w:space="0" w:color="000000"/>
              <w:right w:val="single" w:sz="8" w:space="0" w:color="000000"/>
            </w:tcBorders>
            <w:shd w:val="clear" w:color="auto" w:fill="auto"/>
            <w:vAlign w:val="center"/>
          </w:tcPr>
          <w:p w14:paraId="245A0864"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125元/盒</w:t>
            </w:r>
          </w:p>
        </w:tc>
        <w:tc>
          <w:tcPr>
            <w:tcW w:w="1152" w:type="dxa"/>
            <w:tcBorders>
              <w:top w:val="nil"/>
              <w:left w:val="nil"/>
              <w:bottom w:val="single" w:sz="8" w:space="0" w:color="000000"/>
              <w:right w:val="single" w:sz="8" w:space="0" w:color="000000"/>
            </w:tcBorders>
            <w:shd w:val="clear" w:color="auto" w:fill="auto"/>
            <w:noWrap/>
            <w:vAlign w:val="center"/>
          </w:tcPr>
          <w:p w14:paraId="2D00AFC8"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20盒</w:t>
            </w:r>
          </w:p>
        </w:tc>
        <w:tc>
          <w:tcPr>
            <w:tcW w:w="917" w:type="dxa"/>
            <w:tcBorders>
              <w:top w:val="nil"/>
              <w:left w:val="nil"/>
              <w:bottom w:val="single" w:sz="8" w:space="0" w:color="000000"/>
              <w:right w:val="single" w:sz="8" w:space="0" w:color="000000"/>
            </w:tcBorders>
            <w:shd w:val="clear" w:color="auto" w:fill="auto"/>
            <w:noWrap/>
            <w:vAlign w:val="center"/>
          </w:tcPr>
          <w:p w14:paraId="0E646220"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2500</w:t>
            </w:r>
          </w:p>
        </w:tc>
      </w:tr>
      <w:tr w:rsidR="001B7FAF" w14:paraId="00EDA63C" w14:textId="77777777" w:rsidTr="00C876E4">
        <w:trPr>
          <w:trHeight w:val="811"/>
        </w:trPr>
        <w:tc>
          <w:tcPr>
            <w:tcW w:w="879" w:type="dxa"/>
            <w:tcBorders>
              <w:top w:val="nil"/>
              <w:left w:val="single" w:sz="8" w:space="0" w:color="000000"/>
              <w:bottom w:val="single" w:sz="8" w:space="0" w:color="000000"/>
              <w:right w:val="single" w:sz="8" w:space="0" w:color="000000"/>
            </w:tcBorders>
            <w:shd w:val="clear" w:color="auto" w:fill="auto"/>
            <w:vAlign w:val="center"/>
          </w:tcPr>
          <w:p w14:paraId="13F76383"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9</w:t>
            </w:r>
          </w:p>
        </w:tc>
        <w:tc>
          <w:tcPr>
            <w:tcW w:w="1237" w:type="dxa"/>
            <w:tcBorders>
              <w:top w:val="nil"/>
              <w:left w:val="nil"/>
              <w:bottom w:val="single" w:sz="8" w:space="0" w:color="000000"/>
              <w:right w:val="single" w:sz="8" w:space="0" w:color="000000"/>
            </w:tcBorders>
            <w:shd w:val="clear" w:color="auto" w:fill="auto"/>
            <w:vAlign w:val="center"/>
          </w:tcPr>
          <w:p w14:paraId="14B155F6"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电池</w:t>
            </w:r>
          </w:p>
        </w:tc>
        <w:tc>
          <w:tcPr>
            <w:tcW w:w="4331" w:type="dxa"/>
            <w:tcBorders>
              <w:top w:val="nil"/>
              <w:left w:val="nil"/>
              <w:bottom w:val="single" w:sz="8" w:space="0" w:color="000000"/>
              <w:right w:val="single" w:sz="8" w:space="0" w:color="000000"/>
            </w:tcBorders>
            <w:shd w:val="clear" w:color="auto" w:fill="auto"/>
            <w:vAlign w:val="center"/>
          </w:tcPr>
          <w:p w14:paraId="723B68C6"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南孚碱性电池，7号2粒装，30卡（60粒）/盒</w:t>
            </w:r>
          </w:p>
        </w:tc>
        <w:tc>
          <w:tcPr>
            <w:tcW w:w="1294" w:type="dxa"/>
            <w:tcBorders>
              <w:top w:val="nil"/>
              <w:left w:val="nil"/>
              <w:bottom w:val="single" w:sz="8" w:space="0" w:color="000000"/>
              <w:right w:val="single" w:sz="8" w:space="0" w:color="000000"/>
            </w:tcBorders>
            <w:shd w:val="clear" w:color="auto" w:fill="auto"/>
            <w:vAlign w:val="center"/>
          </w:tcPr>
          <w:p w14:paraId="6C2F6CC9"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125元/盒</w:t>
            </w:r>
          </w:p>
        </w:tc>
        <w:tc>
          <w:tcPr>
            <w:tcW w:w="1152" w:type="dxa"/>
            <w:tcBorders>
              <w:top w:val="nil"/>
              <w:left w:val="nil"/>
              <w:bottom w:val="single" w:sz="8" w:space="0" w:color="000000"/>
              <w:right w:val="single" w:sz="8" w:space="0" w:color="000000"/>
            </w:tcBorders>
            <w:shd w:val="clear" w:color="auto" w:fill="auto"/>
            <w:noWrap/>
            <w:vAlign w:val="center"/>
          </w:tcPr>
          <w:p w14:paraId="726D5AC5"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10盒</w:t>
            </w:r>
          </w:p>
        </w:tc>
        <w:tc>
          <w:tcPr>
            <w:tcW w:w="917" w:type="dxa"/>
            <w:tcBorders>
              <w:top w:val="nil"/>
              <w:left w:val="nil"/>
              <w:bottom w:val="single" w:sz="8" w:space="0" w:color="000000"/>
              <w:right w:val="single" w:sz="8" w:space="0" w:color="000000"/>
            </w:tcBorders>
            <w:shd w:val="clear" w:color="auto" w:fill="auto"/>
            <w:noWrap/>
            <w:vAlign w:val="center"/>
          </w:tcPr>
          <w:p w14:paraId="68402C3A"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1250</w:t>
            </w:r>
          </w:p>
        </w:tc>
      </w:tr>
      <w:tr w:rsidR="001B7FAF" w14:paraId="61D6EA7C" w14:textId="77777777" w:rsidTr="00C876E4">
        <w:trPr>
          <w:trHeight w:val="510"/>
        </w:trPr>
        <w:tc>
          <w:tcPr>
            <w:tcW w:w="879" w:type="dxa"/>
            <w:tcBorders>
              <w:top w:val="nil"/>
              <w:left w:val="single" w:sz="8" w:space="0" w:color="000000"/>
              <w:bottom w:val="single" w:sz="8" w:space="0" w:color="000000"/>
              <w:right w:val="single" w:sz="8" w:space="0" w:color="000000"/>
            </w:tcBorders>
            <w:shd w:val="clear" w:color="auto" w:fill="auto"/>
            <w:vAlign w:val="center"/>
          </w:tcPr>
          <w:p w14:paraId="380EF442"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10</w:t>
            </w:r>
          </w:p>
        </w:tc>
        <w:tc>
          <w:tcPr>
            <w:tcW w:w="1237" w:type="dxa"/>
            <w:tcBorders>
              <w:top w:val="nil"/>
              <w:left w:val="nil"/>
              <w:bottom w:val="single" w:sz="8" w:space="0" w:color="000000"/>
              <w:right w:val="single" w:sz="8" w:space="0" w:color="000000"/>
            </w:tcBorders>
            <w:shd w:val="clear" w:color="auto" w:fill="auto"/>
            <w:vAlign w:val="center"/>
          </w:tcPr>
          <w:p w14:paraId="30BD651D"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除臭兜</w:t>
            </w:r>
          </w:p>
        </w:tc>
        <w:tc>
          <w:tcPr>
            <w:tcW w:w="4331" w:type="dxa"/>
            <w:tcBorders>
              <w:top w:val="nil"/>
              <w:left w:val="nil"/>
              <w:bottom w:val="single" w:sz="8" w:space="0" w:color="000000"/>
              <w:right w:val="single" w:sz="8" w:space="0" w:color="000000"/>
            </w:tcBorders>
            <w:shd w:val="clear" w:color="auto" w:fill="auto"/>
            <w:vAlign w:val="center"/>
          </w:tcPr>
          <w:p w14:paraId="6CDCE65E" w14:textId="3A2017CB"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男士侧小便除臭兜</w:t>
            </w:r>
            <w:r w:rsidR="001A22C2" w:rsidRPr="00C876E4">
              <w:rPr>
                <w:rFonts w:ascii="仿宋" w:eastAsia="仿宋" w:hAnsi="仿宋" w:cs="Tahoma" w:hint="eastAsia"/>
                <w:color w:val="000000"/>
                <w:sz w:val="21"/>
                <w:szCs w:val="21"/>
              </w:rPr>
              <w:t>（品牌不限）</w:t>
            </w:r>
          </w:p>
        </w:tc>
        <w:tc>
          <w:tcPr>
            <w:tcW w:w="1294" w:type="dxa"/>
            <w:tcBorders>
              <w:top w:val="nil"/>
              <w:left w:val="nil"/>
              <w:bottom w:val="single" w:sz="8" w:space="0" w:color="000000"/>
              <w:right w:val="single" w:sz="8" w:space="0" w:color="000000"/>
            </w:tcBorders>
            <w:shd w:val="clear" w:color="auto" w:fill="auto"/>
            <w:vAlign w:val="center"/>
          </w:tcPr>
          <w:p w14:paraId="717EA65F"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0.7元/个</w:t>
            </w:r>
          </w:p>
        </w:tc>
        <w:tc>
          <w:tcPr>
            <w:tcW w:w="1152" w:type="dxa"/>
            <w:tcBorders>
              <w:top w:val="nil"/>
              <w:left w:val="nil"/>
              <w:bottom w:val="single" w:sz="8" w:space="0" w:color="000000"/>
              <w:right w:val="single" w:sz="8" w:space="0" w:color="000000"/>
            </w:tcBorders>
            <w:shd w:val="clear" w:color="auto" w:fill="auto"/>
            <w:noWrap/>
            <w:vAlign w:val="center"/>
          </w:tcPr>
          <w:p w14:paraId="22C17F07"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100个</w:t>
            </w:r>
          </w:p>
        </w:tc>
        <w:tc>
          <w:tcPr>
            <w:tcW w:w="917" w:type="dxa"/>
            <w:tcBorders>
              <w:top w:val="nil"/>
              <w:left w:val="nil"/>
              <w:bottom w:val="single" w:sz="8" w:space="0" w:color="000000"/>
              <w:right w:val="single" w:sz="8" w:space="0" w:color="000000"/>
            </w:tcBorders>
            <w:shd w:val="clear" w:color="auto" w:fill="auto"/>
            <w:noWrap/>
            <w:vAlign w:val="center"/>
          </w:tcPr>
          <w:p w14:paraId="7432F466"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170</w:t>
            </w:r>
          </w:p>
        </w:tc>
      </w:tr>
      <w:tr w:rsidR="001B7FAF" w14:paraId="03AE83FA" w14:textId="77777777" w:rsidTr="00C876E4">
        <w:trPr>
          <w:trHeight w:val="300"/>
        </w:trPr>
        <w:tc>
          <w:tcPr>
            <w:tcW w:w="879" w:type="dxa"/>
            <w:tcBorders>
              <w:top w:val="nil"/>
              <w:left w:val="single" w:sz="8" w:space="0" w:color="000000"/>
              <w:bottom w:val="single" w:sz="8" w:space="0" w:color="000000"/>
              <w:right w:val="single" w:sz="8" w:space="0" w:color="000000"/>
            </w:tcBorders>
            <w:shd w:val="clear" w:color="auto" w:fill="auto"/>
            <w:vAlign w:val="center"/>
          </w:tcPr>
          <w:p w14:paraId="0CEE7396"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11</w:t>
            </w:r>
          </w:p>
        </w:tc>
        <w:tc>
          <w:tcPr>
            <w:tcW w:w="1237" w:type="dxa"/>
            <w:tcBorders>
              <w:top w:val="nil"/>
              <w:left w:val="nil"/>
              <w:bottom w:val="single" w:sz="8" w:space="0" w:color="000000"/>
              <w:right w:val="single" w:sz="8" w:space="0" w:color="000000"/>
            </w:tcBorders>
            <w:shd w:val="clear" w:color="auto" w:fill="auto"/>
            <w:vAlign w:val="center"/>
          </w:tcPr>
          <w:p w14:paraId="32D5017B"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除臭片</w:t>
            </w:r>
          </w:p>
        </w:tc>
        <w:tc>
          <w:tcPr>
            <w:tcW w:w="4331" w:type="dxa"/>
            <w:tcBorders>
              <w:top w:val="nil"/>
              <w:left w:val="nil"/>
              <w:bottom w:val="single" w:sz="8" w:space="0" w:color="000000"/>
              <w:right w:val="single" w:sz="8" w:space="0" w:color="000000"/>
            </w:tcBorders>
            <w:shd w:val="clear" w:color="auto" w:fill="auto"/>
            <w:noWrap/>
            <w:vAlign w:val="center"/>
          </w:tcPr>
          <w:p w14:paraId="30A6AA2B" w14:textId="21C26818"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小便斗除臭垫片</w:t>
            </w:r>
            <w:r w:rsidR="001A22C2" w:rsidRPr="00C876E4">
              <w:rPr>
                <w:rFonts w:ascii="仿宋" w:eastAsia="仿宋" w:hAnsi="仿宋" w:cs="Tahoma" w:hint="eastAsia"/>
                <w:color w:val="000000"/>
                <w:sz w:val="21"/>
                <w:szCs w:val="21"/>
              </w:rPr>
              <w:t>（品牌不限）</w:t>
            </w:r>
          </w:p>
        </w:tc>
        <w:tc>
          <w:tcPr>
            <w:tcW w:w="1294" w:type="dxa"/>
            <w:tcBorders>
              <w:top w:val="nil"/>
              <w:left w:val="nil"/>
              <w:bottom w:val="single" w:sz="8" w:space="0" w:color="000000"/>
              <w:right w:val="single" w:sz="8" w:space="0" w:color="000000"/>
            </w:tcBorders>
            <w:shd w:val="clear" w:color="auto" w:fill="auto"/>
            <w:noWrap/>
            <w:vAlign w:val="center"/>
          </w:tcPr>
          <w:p w14:paraId="04DB0F56"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35元/个</w:t>
            </w:r>
          </w:p>
        </w:tc>
        <w:tc>
          <w:tcPr>
            <w:tcW w:w="1152" w:type="dxa"/>
            <w:tcBorders>
              <w:top w:val="nil"/>
              <w:left w:val="nil"/>
              <w:bottom w:val="single" w:sz="8" w:space="0" w:color="000000"/>
              <w:right w:val="single" w:sz="8" w:space="0" w:color="000000"/>
            </w:tcBorders>
            <w:shd w:val="clear" w:color="auto" w:fill="auto"/>
            <w:noWrap/>
            <w:vAlign w:val="center"/>
          </w:tcPr>
          <w:p w14:paraId="62E8164E"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100个</w:t>
            </w:r>
          </w:p>
        </w:tc>
        <w:tc>
          <w:tcPr>
            <w:tcW w:w="917" w:type="dxa"/>
            <w:tcBorders>
              <w:top w:val="nil"/>
              <w:left w:val="nil"/>
              <w:bottom w:val="single" w:sz="8" w:space="0" w:color="000000"/>
              <w:right w:val="single" w:sz="8" w:space="0" w:color="000000"/>
            </w:tcBorders>
            <w:shd w:val="clear" w:color="auto" w:fill="auto"/>
            <w:noWrap/>
            <w:vAlign w:val="center"/>
          </w:tcPr>
          <w:p w14:paraId="7CAC93C9"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3500</w:t>
            </w:r>
          </w:p>
        </w:tc>
      </w:tr>
      <w:tr w:rsidR="001B7FAF" w14:paraId="6F6B438A" w14:textId="77777777" w:rsidTr="00C876E4">
        <w:trPr>
          <w:trHeight w:val="300"/>
        </w:trPr>
        <w:tc>
          <w:tcPr>
            <w:tcW w:w="879" w:type="dxa"/>
            <w:tcBorders>
              <w:top w:val="nil"/>
              <w:left w:val="single" w:sz="8" w:space="0" w:color="000000"/>
              <w:bottom w:val="single" w:sz="8" w:space="0" w:color="000000"/>
              <w:right w:val="single" w:sz="8" w:space="0" w:color="000000"/>
            </w:tcBorders>
            <w:shd w:val="clear" w:color="auto" w:fill="auto"/>
            <w:vAlign w:val="center"/>
          </w:tcPr>
          <w:p w14:paraId="5909CE55"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12</w:t>
            </w:r>
          </w:p>
        </w:tc>
        <w:tc>
          <w:tcPr>
            <w:tcW w:w="1237" w:type="dxa"/>
            <w:tcBorders>
              <w:top w:val="nil"/>
              <w:left w:val="nil"/>
              <w:bottom w:val="single" w:sz="8" w:space="0" w:color="000000"/>
              <w:right w:val="single" w:sz="8" w:space="0" w:color="000000"/>
            </w:tcBorders>
            <w:shd w:val="clear" w:color="auto" w:fill="auto"/>
            <w:noWrap/>
            <w:vAlign w:val="center"/>
          </w:tcPr>
          <w:p w14:paraId="683D7BC7"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垃圾袋</w:t>
            </w:r>
          </w:p>
        </w:tc>
        <w:tc>
          <w:tcPr>
            <w:tcW w:w="4331" w:type="dxa"/>
            <w:tcBorders>
              <w:top w:val="nil"/>
              <w:left w:val="nil"/>
              <w:bottom w:val="single" w:sz="8" w:space="0" w:color="000000"/>
              <w:right w:val="single" w:sz="8" w:space="0" w:color="000000"/>
            </w:tcBorders>
            <w:shd w:val="clear" w:color="auto" w:fill="auto"/>
            <w:noWrap/>
            <w:vAlign w:val="center"/>
          </w:tcPr>
          <w:p w14:paraId="19C26686" w14:textId="050A7DC2"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黑色垃圾袋60*80</w:t>
            </w:r>
            <w:r w:rsidR="001A22C2" w:rsidRPr="00C876E4">
              <w:rPr>
                <w:rFonts w:ascii="仿宋" w:eastAsia="仿宋" w:hAnsi="仿宋" w:cs="Tahoma" w:hint="eastAsia"/>
                <w:color w:val="000000"/>
                <w:sz w:val="21"/>
                <w:szCs w:val="21"/>
              </w:rPr>
              <w:t>（品牌不限）</w:t>
            </w:r>
          </w:p>
        </w:tc>
        <w:tc>
          <w:tcPr>
            <w:tcW w:w="1294" w:type="dxa"/>
            <w:tcBorders>
              <w:top w:val="nil"/>
              <w:left w:val="nil"/>
              <w:bottom w:val="single" w:sz="8" w:space="0" w:color="000000"/>
              <w:right w:val="single" w:sz="8" w:space="0" w:color="000000"/>
            </w:tcBorders>
            <w:shd w:val="clear" w:color="auto" w:fill="auto"/>
            <w:noWrap/>
            <w:vAlign w:val="center"/>
          </w:tcPr>
          <w:p w14:paraId="51E3E55D"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0.27元/个</w:t>
            </w:r>
          </w:p>
        </w:tc>
        <w:tc>
          <w:tcPr>
            <w:tcW w:w="1152" w:type="dxa"/>
            <w:tcBorders>
              <w:top w:val="nil"/>
              <w:left w:val="nil"/>
              <w:bottom w:val="single" w:sz="8" w:space="0" w:color="000000"/>
              <w:right w:val="single" w:sz="8" w:space="0" w:color="000000"/>
            </w:tcBorders>
            <w:shd w:val="clear" w:color="auto" w:fill="auto"/>
            <w:noWrap/>
            <w:vAlign w:val="center"/>
          </w:tcPr>
          <w:p w14:paraId="2EE313F4"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1000个</w:t>
            </w:r>
          </w:p>
        </w:tc>
        <w:tc>
          <w:tcPr>
            <w:tcW w:w="917" w:type="dxa"/>
            <w:tcBorders>
              <w:top w:val="nil"/>
              <w:left w:val="nil"/>
              <w:bottom w:val="single" w:sz="8" w:space="0" w:color="000000"/>
              <w:right w:val="single" w:sz="8" w:space="0" w:color="000000"/>
            </w:tcBorders>
            <w:shd w:val="clear" w:color="auto" w:fill="auto"/>
            <w:noWrap/>
            <w:vAlign w:val="center"/>
          </w:tcPr>
          <w:p w14:paraId="58813215"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270</w:t>
            </w:r>
          </w:p>
        </w:tc>
      </w:tr>
      <w:tr w:rsidR="001B7FAF" w14:paraId="57E2DA7E" w14:textId="77777777" w:rsidTr="00C876E4">
        <w:trPr>
          <w:trHeight w:val="555"/>
        </w:trPr>
        <w:tc>
          <w:tcPr>
            <w:tcW w:w="879" w:type="dxa"/>
            <w:tcBorders>
              <w:top w:val="nil"/>
              <w:left w:val="single" w:sz="8" w:space="0" w:color="000000"/>
              <w:bottom w:val="single" w:sz="8" w:space="0" w:color="000000"/>
              <w:right w:val="single" w:sz="8" w:space="0" w:color="000000"/>
            </w:tcBorders>
            <w:shd w:val="clear" w:color="auto" w:fill="auto"/>
            <w:vAlign w:val="center"/>
          </w:tcPr>
          <w:p w14:paraId="010B0544"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13</w:t>
            </w:r>
          </w:p>
        </w:tc>
        <w:tc>
          <w:tcPr>
            <w:tcW w:w="1237" w:type="dxa"/>
            <w:tcBorders>
              <w:top w:val="nil"/>
              <w:left w:val="nil"/>
              <w:bottom w:val="single" w:sz="8" w:space="0" w:color="000000"/>
              <w:right w:val="single" w:sz="8" w:space="0" w:color="000000"/>
            </w:tcBorders>
            <w:shd w:val="clear" w:color="auto" w:fill="auto"/>
            <w:vAlign w:val="center"/>
          </w:tcPr>
          <w:p w14:paraId="1ED5A632"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垃圾袋</w:t>
            </w:r>
          </w:p>
        </w:tc>
        <w:tc>
          <w:tcPr>
            <w:tcW w:w="4331" w:type="dxa"/>
            <w:tcBorders>
              <w:top w:val="nil"/>
              <w:left w:val="nil"/>
              <w:bottom w:val="single" w:sz="8" w:space="0" w:color="000000"/>
              <w:right w:val="single" w:sz="8" w:space="0" w:color="000000"/>
            </w:tcBorders>
            <w:shd w:val="clear" w:color="auto" w:fill="auto"/>
            <w:vAlign w:val="center"/>
          </w:tcPr>
          <w:p w14:paraId="05559141" w14:textId="3A8C582B"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中号80*100</w:t>
            </w:r>
            <w:r w:rsidR="001A22C2" w:rsidRPr="00C876E4">
              <w:rPr>
                <w:rFonts w:ascii="仿宋" w:eastAsia="仿宋" w:hAnsi="仿宋" w:cs="Tahoma" w:hint="eastAsia"/>
                <w:color w:val="000000"/>
                <w:sz w:val="21"/>
                <w:szCs w:val="21"/>
              </w:rPr>
              <w:t>（品牌不限）</w:t>
            </w:r>
          </w:p>
        </w:tc>
        <w:tc>
          <w:tcPr>
            <w:tcW w:w="1294" w:type="dxa"/>
            <w:tcBorders>
              <w:top w:val="nil"/>
              <w:left w:val="nil"/>
              <w:bottom w:val="single" w:sz="8" w:space="0" w:color="000000"/>
              <w:right w:val="single" w:sz="8" w:space="0" w:color="000000"/>
            </w:tcBorders>
            <w:shd w:val="clear" w:color="auto" w:fill="auto"/>
            <w:vAlign w:val="center"/>
          </w:tcPr>
          <w:p w14:paraId="3EB2155C"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0.5元/个</w:t>
            </w:r>
          </w:p>
        </w:tc>
        <w:tc>
          <w:tcPr>
            <w:tcW w:w="1152" w:type="dxa"/>
            <w:tcBorders>
              <w:top w:val="nil"/>
              <w:left w:val="nil"/>
              <w:bottom w:val="single" w:sz="8" w:space="0" w:color="000000"/>
              <w:right w:val="single" w:sz="8" w:space="0" w:color="000000"/>
            </w:tcBorders>
            <w:shd w:val="clear" w:color="auto" w:fill="auto"/>
            <w:noWrap/>
            <w:vAlign w:val="center"/>
          </w:tcPr>
          <w:p w14:paraId="50EA4918"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300个</w:t>
            </w:r>
          </w:p>
        </w:tc>
        <w:tc>
          <w:tcPr>
            <w:tcW w:w="917" w:type="dxa"/>
            <w:tcBorders>
              <w:top w:val="nil"/>
              <w:left w:val="nil"/>
              <w:bottom w:val="single" w:sz="8" w:space="0" w:color="000000"/>
              <w:right w:val="single" w:sz="8" w:space="0" w:color="000000"/>
            </w:tcBorders>
            <w:shd w:val="clear" w:color="auto" w:fill="auto"/>
            <w:noWrap/>
            <w:vAlign w:val="center"/>
          </w:tcPr>
          <w:p w14:paraId="4702F7A2"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150</w:t>
            </w:r>
          </w:p>
        </w:tc>
      </w:tr>
      <w:tr w:rsidR="001B7FAF" w14:paraId="00236D0D" w14:textId="77777777" w:rsidTr="00C876E4">
        <w:trPr>
          <w:trHeight w:val="555"/>
        </w:trPr>
        <w:tc>
          <w:tcPr>
            <w:tcW w:w="879" w:type="dxa"/>
            <w:tcBorders>
              <w:top w:val="nil"/>
              <w:left w:val="single" w:sz="8" w:space="0" w:color="000000"/>
              <w:bottom w:val="single" w:sz="8" w:space="0" w:color="000000"/>
              <w:right w:val="single" w:sz="8" w:space="0" w:color="000000"/>
            </w:tcBorders>
            <w:shd w:val="clear" w:color="auto" w:fill="auto"/>
            <w:vAlign w:val="center"/>
          </w:tcPr>
          <w:p w14:paraId="34E4E90B"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14</w:t>
            </w:r>
          </w:p>
        </w:tc>
        <w:tc>
          <w:tcPr>
            <w:tcW w:w="1237" w:type="dxa"/>
            <w:tcBorders>
              <w:top w:val="nil"/>
              <w:left w:val="nil"/>
              <w:bottom w:val="single" w:sz="8" w:space="0" w:color="000000"/>
              <w:right w:val="single" w:sz="8" w:space="0" w:color="000000"/>
            </w:tcBorders>
            <w:shd w:val="clear" w:color="auto" w:fill="auto"/>
            <w:vAlign w:val="center"/>
          </w:tcPr>
          <w:p w14:paraId="4CCD1998"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垃圾袋</w:t>
            </w:r>
          </w:p>
        </w:tc>
        <w:tc>
          <w:tcPr>
            <w:tcW w:w="4331" w:type="dxa"/>
            <w:tcBorders>
              <w:top w:val="nil"/>
              <w:left w:val="nil"/>
              <w:bottom w:val="single" w:sz="8" w:space="0" w:color="000000"/>
              <w:right w:val="single" w:sz="8" w:space="0" w:color="000000"/>
            </w:tcBorders>
            <w:shd w:val="clear" w:color="auto" w:fill="auto"/>
            <w:vAlign w:val="center"/>
          </w:tcPr>
          <w:p w14:paraId="735BCACF" w14:textId="0BC7A4D0"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大号70*120</w:t>
            </w:r>
            <w:r w:rsidR="001A22C2" w:rsidRPr="00C876E4">
              <w:rPr>
                <w:rFonts w:ascii="仿宋" w:eastAsia="仿宋" w:hAnsi="仿宋" w:cs="Tahoma" w:hint="eastAsia"/>
                <w:color w:val="000000"/>
                <w:sz w:val="21"/>
                <w:szCs w:val="21"/>
              </w:rPr>
              <w:t>（品牌不限）</w:t>
            </w:r>
          </w:p>
        </w:tc>
        <w:tc>
          <w:tcPr>
            <w:tcW w:w="1294" w:type="dxa"/>
            <w:tcBorders>
              <w:top w:val="nil"/>
              <w:left w:val="nil"/>
              <w:bottom w:val="single" w:sz="8" w:space="0" w:color="000000"/>
              <w:right w:val="single" w:sz="8" w:space="0" w:color="000000"/>
            </w:tcBorders>
            <w:shd w:val="clear" w:color="auto" w:fill="auto"/>
            <w:vAlign w:val="center"/>
          </w:tcPr>
          <w:p w14:paraId="23806B4D"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0.85元/个</w:t>
            </w:r>
          </w:p>
        </w:tc>
        <w:tc>
          <w:tcPr>
            <w:tcW w:w="1152" w:type="dxa"/>
            <w:tcBorders>
              <w:top w:val="nil"/>
              <w:left w:val="nil"/>
              <w:bottom w:val="single" w:sz="8" w:space="0" w:color="000000"/>
              <w:right w:val="single" w:sz="8" w:space="0" w:color="000000"/>
            </w:tcBorders>
            <w:shd w:val="clear" w:color="auto" w:fill="auto"/>
            <w:noWrap/>
            <w:vAlign w:val="center"/>
          </w:tcPr>
          <w:p w14:paraId="10A12571"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600个</w:t>
            </w:r>
          </w:p>
        </w:tc>
        <w:tc>
          <w:tcPr>
            <w:tcW w:w="917" w:type="dxa"/>
            <w:tcBorders>
              <w:top w:val="nil"/>
              <w:left w:val="nil"/>
              <w:bottom w:val="single" w:sz="8" w:space="0" w:color="000000"/>
              <w:right w:val="single" w:sz="8" w:space="0" w:color="000000"/>
            </w:tcBorders>
            <w:shd w:val="clear" w:color="auto" w:fill="auto"/>
            <w:noWrap/>
            <w:vAlign w:val="center"/>
          </w:tcPr>
          <w:p w14:paraId="112629EF"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510</w:t>
            </w:r>
          </w:p>
        </w:tc>
      </w:tr>
      <w:tr w:rsidR="001B7FAF" w14:paraId="6787E0CC" w14:textId="77777777" w:rsidTr="00C876E4">
        <w:trPr>
          <w:trHeight w:val="555"/>
        </w:trPr>
        <w:tc>
          <w:tcPr>
            <w:tcW w:w="879" w:type="dxa"/>
            <w:tcBorders>
              <w:top w:val="nil"/>
              <w:left w:val="single" w:sz="8" w:space="0" w:color="000000"/>
              <w:bottom w:val="single" w:sz="8" w:space="0" w:color="000000"/>
              <w:right w:val="single" w:sz="8" w:space="0" w:color="000000"/>
            </w:tcBorders>
            <w:shd w:val="clear" w:color="auto" w:fill="auto"/>
            <w:vAlign w:val="center"/>
          </w:tcPr>
          <w:p w14:paraId="6A1B3A2D"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15</w:t>
            </w:r>
          </w:p>
        </w:tc>
        <w:tc>
          <w:tcPr>
            <w:tcW w:w="1237" w:type="dxa"/>
            <w:tcBorders>
              <w:top w:val="nil"/>
              <w:left w:val="nil"/>
              <w:bottom w:val="single" w:sz="8" w:space="0" w:color="000000"/>
              <w:right w:val="single" w:sz="8" w:space="0" w:color="000000"/>
            </w:tcBorders>
            <w:shd w:val="clear" w:color="auto" w:fill="auto"/>
            <w:vAlign w:val="center"/>
          </w:tcPr>
          <w:p w14:paraId="3193C1DE"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洗手液给液器</w:t>
            </w:r>
          </w:p>
        </w:tc>
        <w:tc>
          <w:tcPr>
            <w:tcW w:w="4331" w:type="dxa"/>
            <w:tcBorders>
              <w:top w:val="nil"/>
              <w:left w:val="nil"/>
              <w:bottom w:val="single" w:sz="8" w:space="0" w:color="000000"/>
              <w:right w:val="single" w:sz="8" w:space="0" w:color="000000"/>
            </w:tcBorders>
            <w:shd w:val="clear" w:color="auto" w:fill="auto"/>
            <w:vAlign w:val="center"/>
          </w:tcPr>
          <w:p w14:paraId="0C812AA2" w14:textId="32AB87BB" w:rsidR="001B7FAF" w:rsidRPr="00C876E4" w:rsidRDefault="001A22C2">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S</w:t>
            </w:r>
            <w:r w:rsidRPr="00C876E4">
              <w:rPr>
                <w:rFonts w:ascii="仿宋" w:eastAsia="仿宋" w:hAnsi="仿宋" w:cs="Tahoma"/>
                <w:color w:val="000000"/>
                <w:sz w:val="21"/>
                <w:szCs w:val="21"/>
              </w:rPr>
              <w:t>ARAYA</w:t>
            </w:r>
            <w:r w:rsidRPr="00C876E4">
              <w:rPr>
                <w:rFonts w:ascii="仿宋" w:eastAsia="仿宋" w:hAnsi="仿宋" w:cs="Tahoma" w:hint="eastAsia"/>
                <w:color w:val="000000"/>
                <w:sz w:val="21"/>
                <w:szCs w:val="21"/>
              </w:rPr>
              <w:t>自动</w:t>
            </w:r>
            <w:r w:rsidR="00DE0ECA" w:rsidRPr="00DE0ECA">
              <w:rPr>
                <w:rFonts w:ascii="仿宋" w:eastAsia="仿宋" w:hAnsi="仿宋" w:cs="Tahoma" w:hint="eastAsia"/>
                <w:b/>
                <w:bCs/>
                <w:color w:val="000000"/>
                <w:sz w:val="21"/>
                <w:szCs w:val="21"/>
              </w:rPr>
              <w:t>感应</w:t>
            </w:r>
            <w:r w:rsidRPr="00C876E4">
              <w:rPr>
                <w:rFonts w:ascii="仿宋" w:eastAsia="仿宋" w:hAnsi="仿宋" w:cs="Tahoma" w:hint="eastAsia"/>
                <w:color w:val="000000"/>
                <w:sz w:val="21"/>
                <w:szCs w:val="21"/>
              </w:rPr>
              <w:t>给液器</w:t>
            </w:r>
          </w:p>
        </w:tc>
        <w:tc>
          <w:tcPr>
            <w:tcW w:w="1294" w:type="dxa"/>
            <w:tcBorders>
              <w:top w:val="nil"/>
              <w:left w:val="nil"/>
              <w:bottom w:val="single" w:sz="8" w:space="0" w:color="000000"/>
              <w:right w:val="single" w:sz="8" w:space="0" w:color="000000"/>
            </w:tcBorders>
            <w:shd w:val="clear" w:color="auto" w:fill="auto"/>
            <w:vAlign w:val="center"/>
          </w:tcPr>
          <w:p w14:paraId="524D392E"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320元/个</w:t>
            </w:r>
          </w:p>
        </w:tc>
        <w:tc>
          <w:tcPr>
            <w:tcW w:w="1152" w:type="dxa"/>
            <w:tcBorders>
              <w:top w:val="nil"/>
              <w:left w:val="nil"/>
              <w:bottom w:val="single" w:sz="8" w:space="0" w:color="000000"/>
              <w:right w:val="single" w:sz="8" w:space="0" w:color="000000"/>
            </w:tcBorders>
            <w:shd w:val="clear" w:color="auto" w:fill="auto"/>
            <w:noWrap/>
            <w:vAlign w:val="center"/>
          </w:tcPr>
          <w:p w14:paraId="7797799E"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15个</w:t>
            </w:r>
          </w:p>
        </w:tc>
        <w:tc>
          <w:tcPr>
            <w:tcW w:w="917" w:type="dxa"/>
            <w:tcBorders>
              <w:top w:val="nil"/>
              <w:left w:val="nil"/>
              <w:bottom w:val="single" w:sz="8" w:space="0" w:color="000000"/>
              <w:right w:val="single" w:sz="8" w:space="0" w:color="000000"/>
            </w:tcBorders>
            <w:shd w:val="clear" w:color="auto" w:fill="auto"/>
            <w:noWrap/>
            <w:vAlign w:val="center"/>
          </w:tcPr>
          <w:p w14:paraId="09218F6C"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4800</w:t>
            </w:r>
          </w:p>
        </w:tc>
      </w:tr>
      <w:tr w:rsidR="001B7FAF" w14:paraId="2917D7F5" w14:textId="77777777" w:rsidTr="00C876E4">
        <w:trPr>
          <w:trHeight w:val="555"/>
        </w:trPr>
        <w:tc>
          <w:tcPr>
            <w:tcW w:w="879" w:type="dxa"/>
            <w:tcBorders>
              <w:top w:val="nil"/>
              <w:left w:val="single" w:sz="8" w:space="0" w:color="000000"/>
              <w:bottom w:val="single" w:sz="8" w:space="0" w:color="000000"/>
              <w:right w:val="single" w:sz="8" w:space="0" w:color="000000"/>
            </w:tcBorders>
            <w:shd w:val="clear" w:color="auto" w:fill="auto"/>
            <w:vAlign w:val="center"/>
          </w:tcPr>
          <w:p w14:paraId="62C7E5A6"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16</w:t>
            </w:r>
          </w:p>
        </w:tc>
        <w:tc>
          <w:tcPr>
            <w:tcW w:w="1237" w:type="dxa"/>
            <w:tcBorders>
              <w:top w:val="nil"/>
              <w:left w:val="nil"/>
              <w:bottom w:val="single" w:sz="8" w:space="0" w:color="000000"/>
              <w:right w:val="single" w:sz="8" w:space="0" w:color="000000"/>
            </w:tcBorders>
            <w:shd w:val="clear" w:color="auto" w:fill="auto"/>
            <w:vAlign w:val="center"/>
          </w:tcPr>
          <w:p w14:paraId="29C1EE98"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喷香剂</w:t>
            </w:r>
          </w:p>
        </w:tc>
        <w:tc>
          <w:tcPr>
            <w:tcW w:w="4331" w:type="dxa"/>
            <w:tcBorders>
              <w:top w:val="nil"/>
              <w:left w:val="nil"/>
              <w:bottom w:val="single" w:sz="8" w:space="0" w:color="000000"/>
              <w:right w:val="single" w:sz="8" w:space="0" w:color="000000"/>
            </w:tcBorders>
            <w:shd w:val="clear" w:color="auto" w:fill="auto"/>
            <w:vAlign w:val="center"/>
          </w:tcPr>
          <w:p w14:paraId="0FEAF62B"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300ML按压式灌装喷香剂</w:t>
            </w:r>
          </w:p>
        </w:tc>
        <w:tc>
          <w:tcPr>
            <w:tcW w:w="1294" w:type="dxa"/>
            <w:tcBorders>
              <w:top w:val="nil"/>
              <w:left w:val="nil"/>
              <w:bottom w:val="single" w:sz="8" w:space="0" w:color="000000"/>
              <w:right w:val="single" w:sz="8" w:space="0" w:color="000000"/>
            </w:tcBorders>
            <w:shd w:val="clear" w:color="auto" w:fill="auto"/>
            <w:vAlign w:val="center"/>
          </w:tcPr>
          <w:p w14:paraId="43F284E5"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4.5元/瓶</w:t>
            </w:r>
          </w:p>
        </w:tc>
        <w:tc>
          <w:tcPr>
            <w:tcW w:w="1152" w:type="dxa"/>
            <w:tcBorders>
              <w:top w:val="nil"/>
              <w:left w:val="nil"/>
              <w:bottom w:val="single" w:sz="8" w:space="0" w:color="000000"/>
              <w:right w:val="single" w:sz="8" w:space="0" w:color="000000"/>
            </w:tcBorders>
            <w:shd w:val="clear" w:color="auto" w:fill="auto"/>
            <w:noWrap/>
            <w:vAlign w:val="center"/>
          </w:tcPr>
          <w:p w14:paraId="49E124A6"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200瓶</w:t>
            </w:r>
          </w:p>
        </w:tc>
        <w:tc>
          <w:tcPr>
            <w:tcW w:w="917" w:type="dxa"/>
            <w:tcBorders>
              <w:top w:val="nil"/>
              <w:left w:val="nil"/>
              <w:bottom w:val="single" w:sz="8" w:space="0" w:color="000000"/>
              <w:right w:val="single" w:sz="8" w:space="0" w:color="000000"/>
            </w:tcBorders>
            <w:shd w:val="clear" w:color="auto" w:fill="auto"/>
            <w:noWrap/>
            <w:vAlign w:val="center"/>
          </w:tcPr>
          <w:p w14:paraId="5D47DDE1"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900</w:t>
            </w:r>
          </w:p>
        </w:tc>
      </w:tr>
      <w:tr w:rsidR="001B7FAF" w14:paraId="5034233D" w14:textId="77777777" w:rsidTr="00C876E4">
        <w:trPr>
          <w:trHeight w:val="555"/>
        </w:trPr>
        <w:tc>
          <w:tcPr>
            <w:tcW w:w="879" w:type="dxa"/>
            <w:tcBorders>
              <w:top w:val="nil"/>
              <w:left w:val="single" w:sz="8" w:space="0" w:color="000000"/>
              <w:bottom w:val="single" w:sz="8" w:space="0" w:color="000000"/>
              <w:right w:val="single" w:sz="8" w:space="0" w:color="000000"/>
            </w:tcBorders>
            <w:shd w:val="clear" w:color="auto" w:fill="auto"/>
            <w:vAlign w:val="center"/>
          </w:tcPr>
          <w:p w14:paraId="12C495F8"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17</w:t>
            </w:r>
          </w:p>
        </w:tc>
        <w:tc>
          <w:tcPr>
            <w:tcW w:w="1237" w:type="dxa"/>
            <w:tcBorders>
              <w:top w:val="nil"/>
              <w:left w:val="nil"/>
              <w:bottom w:val="single" w:sz="8" w:space="0" w:color="000000"/>
              <w:right w:val="single" w:sz="8" w:space="0" w:color="000000"/>
            </w:tcBorders>
            <w:shd w:val="clear" w:color="auto" w:fill="auto"/>
            <w:vAlign w:val="center"/>
          </w:tcPr>
          <w:p w14:paraId="1AB9F4E8"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蚊香</w:t>
            </w:r>
          </w:p>
        </w:tc>
        <w:tc>
          <w:tcPr>
            <w:tcW w:w="4331" w:type="dxa"/>
            <w:tcBorders>
              <w:top w:val="nil"/>
              <w:left w:val="nil"/>
              <w:bottom w:val="single" w:sz="8" w:space="0" w:color="000000"/>
              <w:right w:val="single" w:sz="8" w:space="0" w:color="000000"/>
            </w:tcBorders>
            <w:shd w:val="clear" w:color="auto" w:fill="auto"/>
            <w:vAlign w:val="center"/>
          </w:tcPr>
          <w:p w14:paraId="6AF52964"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正点蚊香40盘家用驱蚊蚊香</w:t>
            </w:r>
          </w:p>
        </w:tc>
        <w:tc>
          <w:tcPr>
            <w:tcW w:w="1294" w:type="dxa"/>
            <w:tcBorders>
              <w:top w:val="nil"/>
              <w:left w:val="nil"/>
              <w:bottom w:val="single" w:sz="8" w:space="0" w:color="000000"/>
              <w:right w:val="single" w:sz="8" w:space="0" w:color="000000"/>
            </w:tcBorders>
            <w:shd w:val="clear" w:color="auto" w:fill="auto"/>
            <w:vAlign w:val="center"/>
          </w:tcPr>
          <w:p w14:paraId="5A41DB9C"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10元/盒</w:t>
            </w:r>
          </w:p>
        </w:tc>
        <w:tc>
          <w:tcPr>
            <w:tcW w:w="1152" w:type="dxa"/>
            <w:tcBorders>
              <w:top w:val="nil"/>
              <w:left w:val="nil"/>
              <w:bottom w:val="single" w:sz="8" w:space="0" w:color="000000"/>
              <w:right w:val="single" w:sz="8" w:space="0" w:color="000000"/>
            </w:tcBorders>
            <w:shd w:val="clear" w:color="auto" w:fill="auto"/>
            <w:noWrap/>
            <w:vAlign w:val="center"/>
          </w:tcPr>
          <w:p w14:paraId="2B92DA4C"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50盒</w:t>
            </w:r>
          </w:p>
        </w:tc>
        <w:tc>
          <w:tcPr>
            <w:tcW w:w="917" w:type="dxa"/>
            <w:tcBorders>
              <w:top w:val="nil"/>
              <w:left w:val="nil"/>
              <w:bottom w:val="single" w:sz="8" w:space="0" w:color="000000"/>
              <w:right w:val="single" w:sz="8" w:space="0" w:color="000000"/>
            </w:tcBorders>
            <w:shd w:val="clear" w:color="auto" w:fill="auto"/>
            <w:noWrap/>
            <w:vAlign w:val="center"/>
          </w:tcPr>
          <w:p w14:paraId="3BCD5B4B"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500</w:t>
            </w:r>
          </w:p>
        </w:tc>
      </w:tr>
      <w:tr w:rsidR="001B7FAF" w14:paraId="13C14267" w14:textId="77777777" w:rsidTr="00C876E4">
        <w:trPr>
          <w:trHeight w:val="471"/>
        </w:trPr>
        <w:tc>
          <w:tcPr>
            <w:tcW w:w="8893" w:type="dxa"/>
            <w:gridSpan w:val="5"/>
            <w:tcBorders>
              <w:top w:val="single" w:sz="8" w:space="0" w:color="000000"/>
              <w:left w:val="single" w:sz="8" w:space="0" w:color="000000"/>
              <w:bottom w:val="single" w:sz="8" w:space="0" w:color="000000"/>
              <w:right w:val="single" w:sz="8" w:space="0" w:color="000000"/>
            </w:tcBorders>
            <w:shd w:val="clear" w:color="auto" w:fill="auto"/>
            <w:noWrap/>
            <w:vAlign w:val="center"/>
          </w:tcPr>
          <w:p w14:paraId="7B38B093" w14:textId="3BE71253" w:rsidR="001B7FAF" w:rsidRPr="00C876E4" w:rsidRDefault="00DE0ECA">
            <w:pPr>
              <w:adjustRightInd/>
              <w:snapToGrid/>
              <w:spacing w:after="0"/>
              <w:jc w:val="center"/>
              <w:rPr>
                <w:rFonts w:ascii="仿宋" w:eastAsia="仿宋" w:hAnsi="仿宋" w:cs="Tahoma"/>
                <w:color w:val="000000"/>
                <w:sz w:val="21"/>
                <w:szCs w:val="21"/>
              </w:rPr>
            </w:pPr>
            <w:r>
              <w:rPr>
                <w:rFonts w:ascii="仿宋" w:eastAsia="仿宋" w:hAnsi="仿宋" w:cs="Tahoma" w:hint="eastAsia"/>
                <w:color w:val="000000"/>
                <w:sz w:val="21"/>
                <w:szCs w:val="21"/>
              </w:rPr>
              <w:t>总计</w:t>
            </w:r>
          </w:p>
        </w:tc>
        <w:tc>
          <w:tcPr>
            <w:tcW w:w="917" w:type="dxa"/>
            <w:tcBorders>
              <w:top w:val="nil"/>
              <w:left w:val="nil"/>
              <w:bottom w:val="single" w:sz="8" w:space="0" w:color="000000"/>
              <w:right w:val="single" w:sz="8" w:space="0" w:color="000000"/>
            </w:tcBorders>
            <w:shd w:val="clear" w:color="auto" w:fill="auto"/>
            <w:noWrap/>
            <w:vAlign w:val="center"/>
          </w:tcPr>
          <w:p w14:paraId="48DAFA4D" w14:textId="77777777" w:rsidR="001B7FAF" w:rsidRPr="00C876E4" w:rsidRDefault="00000000">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30580</w:t>
            </w:r>
          </w:p>
        </w:tc>
      </w:tr>
    </w:tbl>
    <w:p w14:paraId="49719D2E" w14:textId="77777777" w:rsidR="00DE0ECA" w:rsidRDefault="00DE0ECA" w:rsidP="001A22C2">
      <w:pPr>
        <w:rPr>
          <w:rFonts w:ascii="仿宋" w:eastAsia="仿宋" w:hAnsi="仿宋"/>
        </w:rPr>
      </w:pPr>
    </w:p>
    <w:p w14:paraId="77CB1909" w14:textId="3DC4FED9" w:rsidR="001A22C2" w:rsidRPr="00DE0ECA" w:rsidRDefault="001A22C2" w:rsidP="001A22C2">
      <w:pPr>
        <w:rPr>
          <w:rFonts w:ascii="仿宋" w:eastAsia="仿宋" w:hAnsi="仿宋"/>
        </w:rPr>
      </w:pPr>
      <w:r w:rsidRPr="00DE0ECA">
        <w:rPr>
          <w:rFonts w:ascii="仿宋" w:eastAsia="仿宋" w:hAnsi="仿宋" w:hint="eastAsia"/>
        </w:rPr>
        <w:lastRenderedPageBreak/>
        <w:t>除臭兜</w:t>
      </w:r>
      <w:r w:rsidR="00DE0ECA">
        <w:rPr>
          <w:rFonts w:ascii="仿宋" w:eastAsia="仿宋" w:hAnsi="仿宋" w:hint="eastAsia"/>
        </w:rPr>
        <w:t>图片</w:t>
      </w:r>
      <w:r w:rsidRPr="00DE0ECA">
        <w:rPr>
          <w:rFonts w:ascii="仿宋" w:eastAsia="仿宋" w:hAnsi="仿宋" w:hint="eastAsia"/>
        </w:rPr>
        <w:t>：</w:t>
      </w:r>
    </w:p>
    <w:p w14:paraId="458C5419" w14:textId="77777777" w:rsidR="001A22C2" w:rsidRPr="00DE0ECA" w:rsidRDefault="001A22C2" w:rsidP="001A22C2">
      <w:pPr>
        <w:rPr>
          <w:rFonts w:ascii="仿宋" w:eastAsia="仿宋" w:hAnsi="仿宋"/>
        </w:rPr>
      </w:pPr>
      <w:r w:rsidRPr="00DE0ECA">
        <w:rPr>
          <w:rFonts w:ascii="仿宋" w:eastAsia="仿宋" w:hAnsi="仿宋"/>
          <w:noProof/>
        </w:rPr>
        <w:drawing>
          <wp:inline distT="0" distB="0" distL="0" distR="0" wp14:anchorId="02F70AB0" wp14:editId="5A61BC15">
            <wp:extent cx="2184932" cy="1992882"/>
            <wp:effectExtent l="0" t="0" r="0" b="0"/>
            <wp:docPr id="1" name="图片 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游戏机&#10;&#10;描述已自动生成"/>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2656" cy="1999927"/>
                    </a:xfrm>
                    <a:prstGeom prst="rect">
                      <a:avLst/>
                    </a:prstGeom>
                    <a:noFill/>
                    <a:ln>
                      <a:noFill/>
                    </a:ln>
                  </pic:spPr>
                </pic:pic>
              </a:graphicData>
            </a:graphic>
          </wp:inline>
        </w:drawing>
      </w:r>
    </w:p>
    <w:p w14:paraId="3383173A" w14:textId="0EEB96B2" w:rsidR="001A22C2" w:rsidRPr="00DE0ECA" w:rsidRDefault="001A22C2" w:rsidP="001A22C2">
      <w:pPr>
        <w:rPr>
          <w:rFonts w:ascii="仿宋" w:eastAsia="仿宋" w:hAnsi="仿宋"/>
        </w:rPr>
      </w:pPr>
      <w:r w:rsidRPr="00DE0ECA">
        <w:rPr>
          <w:rFonts w:ascii="仿宋" w:eastAsia="仿宋" w:hAnsi="仿宋" w:hint="eastAsia"/>
        </w:rPr>
        <w:t>除臭片</w:t>
      </w:r>
      <w:r w:rsidR="00DE0ECA">
        <w:rPr>
          <w:rFonts w:ascii="仿宋" w:eastAsia="仿宋" w:hAnsi="仿宋" w:hint="eastAsia"/>
        </w:rPr>
        <w:t>图片</w:t>
      </w:r>
    </w:p>
    <w:p w14:paraId="2AC1EF54" w14:textId="6AA0AFCD" w:rsidR="001A22C2" w:rsidRPr="00DE0ECA" w:rsidRDefault="001A22C2" w:rsidP="001A22C2">
      <w:pPr>
        <w:rPr>
          <w:rFonts w:ascii="仿宋" w:eastAsia="仿宋" w:hAnsi="仿宋"/>
        </w:rPr>
      </w:pPr>
      <w:r w:rsidRPr="00DE0ECA">
        <w:rPr>
          <w:rFonts w:ascii="仿宋" w:eastAsia="仿宋" w:hAnsi="仿宋"/>
          <w:noProof/>
        </w:rPr>
        <w:drawing>
          <wp:inline distT="0" distB="0" distL="0" distR="0" wp14:anchorId="727949AB" wp14:editId="320C2660">
            <wp:extent cx="2599055" cy="2234241"/>
            <wp:effectExtent l="0" t="0" r="0" b="0"/>
            <wp:docPr id="2" name="图片 2" descr="图片包含 过滤网, 桌子, 烘干机,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过滤网, 桌子, 烘干机, 游戏机&#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0166" cy="2243792"/>
                    </a:xfrm>
                    <a:prstGeom prst="rect">
                      <a:avLst/>
                    </a:prstGeom>
                    <a:noFill/>
                    <a:ln>
                      <a:noFill/>
                    </a:ln>
                  </pic:spPr>
                </pic:pic>
              </a:graphicData>
            </a:graphic>
          </wp:inline>
        </w:drawing>
      </w:r>
    </w:p>
    <w:p w14:paraId="6D072E99" w14:textId="0929900D" w:rsidR="001A22C2" w:rsidRPr="00DE0ECA" w:rsidRDefault="001A22C2" w:rsidP="001A22C2">
      <w:pPr>
        <w:rPr>
          <w:rFonts w:ascii="仿宋" w:eastAsia="仿宋" w:hAnsi="仿宋"/>
        </w:rPr>
      </w:pPr>
      <w:r w:rsidRPr="00DE0ECA">
        <w:rPr>
          <w:rFonts w:ascii="仿宋" w:eastAsia="仿宋" w:hAnsi="仿宋" w:hint="eastAsia"/>
        </w:rPr>
        <w:t>洗手液给液器</w:t>
      </w:r>
      <w:r w:rsidR="00DE0ECA">
        <w:rPr>
          <w:rFonts w:ascii="仿宋" w:eastAsia="仿宋" w:hAnsi="仿宋" w:hint="eastAsia"/>
        </w:rPr>
        <w:t>图片</w:t>
      </w:r>
      <w:r w:rsidRPr="00DE0ECA">
        <w:rPr>
          <w:rFonts w:ascii="仿宋" w:eastAsia="仿宋" w:hAnsi="仿宋" w:hint="eastAsia"/>
        </w:rPr>
        <w:t>：尺寸:长22.4cm*宽10.5cm*厚9.5cm</w:t>
      </w:r>
    </w:p>
    <w:p w14:paraId="47938F8E" w14:textId="77777777" w:rsidR="001A22C2" w:rsidRDefault="001A22C2" w:rsidP="001A22C2">
      <w:pPr>
        <w:rPr>
          <w:rFonts w:ascii="微软雅黑" w:hAnsi="微软雅黑"/>
        </w:rPr>
      </w:pPr>
      <w:r w:rsidRPr="001350BE">
        <w:rPr>
          <w:rFonts w:ascii="微软雅黑" w:hAnsi="微软雅黑"/>
          <w:noProof/>
        </w:rPr>
        <w:drawing>
          <wp:inline distT="0" distB="0" distL="0" distR="0" wp14:anchorId="1728F117" wp14:editId="034957F1">
            <wp:extent cx="1319842" cy="2055739"/>
            <wp:effectExtent l="0" t="0" r="0" b="1905"/>
            <wp:docPr id="3" name="图片 3" descr="图片包含 草, 汽车, 小,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草, 汽车, 小, 男人&#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1274" cy="2073545"/>
                    </a:xfrm>
                    <a:prstGeom prst="rect">
                      <a:avLst/>
                    </a:prstGeom>
                    <a:noFill/>
                    <a:ln>
                      <a:noFill/>
                    </a:ln>
                  </pic:spPr>
                </pic:pic>
              </a:graphicData>
            </a:graphic>
          </wp:inline>
        </w:drawing>
      </w:r>
    </w:p>
    <w:p w14:paraId="606F2CE2" w14:textId="7BB35896" w:rsidR="001A22C2" w:rsidRDefault="001A22C2">
      <w:pPr>
        <w:rPr>
          <w:rFonts w:ascii="微软雅黑" w:hAnsi="微软雅黑"/>
        </w:rPr>
      </w:pPr>
    </w:p>
    <w:p w14:paraId="2A5A5EC4" w14:textId="26A7B917" w:rsidR="00C876E4" w:rsidRDefault="00C876E4">
      <w:pPr>
        <w:rPr>
          <w:rFonts w:ascii="微软雅黑" w:hAnsi="微软雅黑"/>
        </w:rPr>
      </w:pPr>
    </w:p>
    <w:p w14:paraId="0B7476DC" w14:textId="77777777" w:rsidR="00DE0ECA" w:rsidRDefault="00DE0ECA">
      <w:pPr>
        <w:rPr>
          <w:rFonts w:ascii="微软雅黑" w:hAnsi="微软雅黑"/>
        </w:rPr>
      </w:pPr>
    </w:p>
    <w:p w14:paraId="552CDD96" w14:textId="1A712FA1" w:rsidR="00C876E4" w:rsidRPr="00D1317F" w:rsidRDefault="00DE0ECA" w:rsidP="00D1317F">
      <w:pPr>
        <w:spacing w:line="360" w:lineRule="auto"/>
        <w:rPr>
          <w:rFonts w:ascii="仿宋" w:eastAsia="仿宋" w:hAnsi="仿宋"/>
          <w:color w:val="000000" w:themeColor="text1"/>
          <w:sz w:val="28"/>
          <w:szCs w:val="28"/>
        </w:rPr>
      </w:pPr>
      <w:r w:rsidRPr="00D1317F">
        <w:rPr>
          <w:rFonts w:ascii="仿宋" w:eastAsia="仿宋" w:hAnsi="仿宋" w:hint="eastAsia"/>
          <w:color w:val="000000" w:themeColor="text1"/>
          <w:sz w:val="28"/>
          <w:szCs w:val="28"/>
        </w:rPr>
        <w:lastRenderedPageBreak/>
        <w:t>附件2</w:t>
      </w:r>
    </w:p>
    <w:tbl>
      <w:tblPr>
        <w:tblpPr w:leftFromText="180" w:rightFromText="180" w:vertAnchor="text" w:horzAnchor="margin" w:tblpY="443"/>
        <w:tblW w:w="9810" w:type="dxa"/>
        <w:tblLayout w:type="fixed"/>
        <w:tblLook w:val="04A0" w:firstRow="1" w:lastRow="0" w:firstColumn="1" w:lastColumn="0" w:noHBand="0" w:noVBand="1"/>
      </w:tblPr>
      <w:tblGrid>
        <w:gridCol w:w="704"/>
        <w:gridCol w:w="992"/>
        <w:gridCol w:w="4751"/>
        <w:gridCol w:w="1294"/>
        <w:gridCol w:w="1152"/>
        <w:gridCol w:w="917"/>
      </w:tblGrid>
      <w:tr w:rsidR="00DE0ECA" w14:paraId="47400529" w14:textId="77777777" w:rsidTr="00DE0ECA">
        <w:trPr>
          <w:trHeight w:val="555"/>
        </w:trPr>
        <w:tc>
          <w:tcPr>
            <w:tcW w:w="704" w:type="dxa"/>
            <w:tcBorders>
              <w:top w:val="single" w:sz="4" w:space="0" w:color="auto"/>
              <w:left w:val="single" w:sz="4" w:space="0" w:color="auto"/>
              <w:bottom w:val="single" w:sz="8" w:space="0" w:color="000000"/>
              <w:right w:val="single" w:sz="8" w:space="0" w:color="000000"/>
            </w:tcBorders>
            <w:shd w:val="clear" w:color="auto" w:fill="auto"/>
            <w:vAlign w:val="center"/>
          </w:tcPr>
          <w:p w14:paraId="0C9B23D5" w14:textId="77777777" w:rsidR="00DE0ECA" w:rsidRPr="00DE0ECA" w:rsidRDefault="00DE0ECA" w:rsidP="00DE0ECA">
            <w:pPr>
              <w:adjustRightInd/>
              <w:snapToGrid/>
              <w:spacing w:after="0"/>
              <w:jc w:val="center"/>
              <w:rPr>
                <w:rFonts w:ascii="仿宋" w:eastAsia="仿宋" w:hAnsi="仿宋" w:cs="Tahoma"/>
                <w:b/>
                <w:bCs/>
                <w:color w:val="000000"/>
                <w:sz w:val="21"/>
                <w:szCs w:val="21"/>
              </w:rPr>
            </w:pPr>
            <w:r w:rsidRPr="00DE0ECA">
              <w:rPr>
                <w:rFonts w:ascii="仿宋" w:eastAsia="仿宋" w:hAnsi="仿宋" w:cs="Tahoma" w:hint="eastAsia"/>
                <w:b/>
                <w:bCs/>
                <w:color w:val="000000"/>
                <w:sz w:val="21"/>
                <w:szCs w:val="21"/>
              </w:rPr>
              <w:t>序号</w:t>
            </w:r>
          </w:p>
        </w:tc>
        <w:tc>
          <w:tcPr>
            <w:tcW w:w="992" w:type="dxa"/>
            <w:tcBorders>
              <w:top w:val="single" w:sz="4" w:space="0" w:color="auto"/>
              <w:left w:val="nil"/>
              <w:bottom w:val="single" w:sz="8" w:space="0" w:color="000000"/>
              <w:right w:val="single" w:sz="8" w:space="0" w:color="000000"/>
            </w:tcBorders>
            <w:shd w:val="clear" w:color="auto" w:fill="auto"/>
            <w:vAlign w:val="center"/>
          </w:tcPr>
          <w:p w14:paraId="36BA4A51" w14:textId="77777777" w:rsidR="00DE0ECA" w:rsidRPr="00DE0ECA" w:rsidRDefault="00DE0ECA" w:rsidP="00DE0ECA">
            <w:pPr>
              <w:adjustRightInd/>
              <w:snapToGrid/>
              <w:spacing w:after="0"/>
              <w:jc w:val="center"/>
              <w:rPr>
                <w:rFonts w:ascii="仿宋" w:eastAsia="仿宋" w:hAnsi="仿宋" w:cs="Tahoma"/>
                <w:b/>
                <w:bCs/>
                <w:color w:val="000000"/>
                <w:sz w:val="21"/>
                <w:szCs w:val="21"/>
              </w:rPr>
            </w:pPr>
            <w:r w:rsidRPr="00DE0ECA">
              <w:rPr>
                <w:rFonts w:ascii="仿宋" w:eastAsia="仿宋" w:hAnsi="仿宋" w:cs="Tahoma" w:hint="eastAsia"/>
                <w:b/>
                <w:bCs/>
                <w:color w:val="000000"/>
                <w:sz w:val="21"/>
                <w:szCs w:val="21"/>
              </w:rPr>
              <w:t>物品</w:t>
            </w:r>
          </w:p>
        </w:tc>
        <w:tc>
          <w:tcPr>
            <w:tcW w:w="4751" w:type="dxa"/>
            <w:tcBorders>
              <w:top w:val="single" w:sz="4" w:space="0" w:color="auto"/>
              <w:left w:val="nil"/>
              <w:bottom w:val="single" w:sz="8" w:space="0" w:color="000000"/>
              <w:right w:val="single" w:sz="8" w:space="0" w:color="000000"/>
            </w:tcBorders>
            <w:shd w:val="clear" w:color="auto" w:fill="auto"/>
            <w:vAlign w:val="center"/>
          </w:tcPr>
          <w:p w14:paraId="23C1D826" w14:textId="77777777" w:rsidR="00DE0ECA" w:rsidRPr="00DE0ECA" w:rsidRDefault="00DE0ECA" w:rsidP="00DE0ECA">
            <w:pPr>
              <w:adjustRightInd/>
              <w:snapToGrid/>
              <w:spacing w:after="0"/>
              <w:jc w:val="center"/>
              <w:rPr>
                <w:rFonts w:ascii="仿宋" w:eastAsia="仿宋" w:hAnsi="仿宋" w:cs="Tahoma"/>
                <w:b/>
                <w:bCs/>
                <w:color w:val="000000"/>
                <w:sz w:val="21"/>
                <w:szCs w:val="21"/>
              </w:rPr>
            </w:pPr>
            <w:r w:rsidRPr="00DE0ECA">
              <w:rPr>
                <w:rFonts w:ascii="仿宋" w:eastAsia="仿宋" w:hAnsi="仿宋" w:cs="Tahoma" w:hint="eastAsia"/>
                <w:b/>
                <w:bCs/>
                <w:color w:val="000000"/>
                <w:sz w:val="21"/>
                <w:szCs w:val="21"/>
              </w:rPr>
              <w:t>品牌及规格</w:t>
            </w:r>
          </w:p>
        </w:tc>
        <w:tc>
          <w:tcPr>
            <w:tcW w:w="1294" w:type="dxa"/>
            <w:tcBorders>
              <w:top w:val="single" w:sz="4" w:space="0" w:color="auto"/>
              <w:left w:val="nil"/>
              <w:bottom w:val="single" w:sz="8" w:space="0" w:color="000000"/>
              <w:right w:val="single" w:sz="8" w:space="0" w:color="000000"/>
            </w:tcBorders>
            <w:shd w:val="clear" w:color="auto" w:fill="auto"/>
            <w:vAlign w:val="center"/>
          </w:tcPr>
          <w:p w14:paraId="5E8DF1A9" w14:textId="77777777" w:rsidR="00DE0ECA" w:rsidRPr="00DE0ECA" w:rsidRDefault="00DE0ECA" w:rsidP="00DE0ECA">
            <w:pPr>
              <w:adjustRightInd/>
              <w:snapToGrid/>
              <w:spacing w:after="0"/>
              <w:jc w:val="center"/>
              <w:rPr>
                <w:rFonts w:ascii="仿宋" w:eastAsia="仿宋" w:hAnsi="仿宋" w:cs="Tahoma"/>
                <w:b/>
                <w:bCs/>
                <w:color w:val="000000"/>
                <w:sz w:val="21"/>
                <w:szCs w:val="21"/>
              </w:rPr>
            </w:pPr>
            <w:r w:rsidRPr="00DE0ECA">
              <w:rPr>
                <w:rFonts w:ascii="仿宋" w:eastAsia="仿宋" w:hAnsi="仿宋" w:cs="Tahoma" w:hint="eastAsia"/>
                <w:b/>
                <w:bCs/>
                <w:color w:val="000000"/>
                <w:sz w:val="21"/>
                <w:szCs w:val="21"/>
              </w:rPr>
              <w:t>单价限定</w:t>
            </w:r>
          </w:p>
        </w:tc>
        <w:tc>
          <w:tcPr>
            <w:tcW w:w="1152" w:type="dxa"/>
            <w:tcBorders>
              <w:top w:val="single" w:sz="4" w:space="0" w:color="auto"/>
              <w:left w:val="nil"/>
              <w:bottom w:val="single" w:sz="8" w:space="0" w:color="000000"/>
              <w:right w:val="single" w:sz="8" w:space="0" w:color="000000"/>
            </w:tcBorders>
            <w:shd w:val="clear" w:color="auto" w:fill="auto"/>
            <w:noWrap/>
            <w:vAlign w:val="center"/>
          </w:tcPr>
          <w:p w14:paraId="067CC1A8" w14:textId="77777777" w:rsidR="00DE0ECA" w:rsidRPr="00DE0ECA" w:rsidRDefault="00DE0ECA" w:rsidP="00DE0ECA">
            <w:pPr>
              <w:adjustRightInd/>
              <w:snapToGrid/>
              <w:spacing w:after="0"/>
              <w:jc w:val="center"/>
              <w:rPr>
                <w:rFonts w:ascii="仿宋" w:eastAsia="仿宋" w:hAnsi="仿宋" w:cs="Tahoma"/>
                <w:b/>
                <w:bCs/>
                <w:color w:val="000000"/>
                <w:sz w:val="21"/>
                <w:szCs w:val="21"/>
              </w:rPr>
            </w:pPr>
            <w:r w:rsidRPr="00DE0ECA">
              <w:rPr>
                <w:rFonts w:ascii="仿宋" w:eastAsia="仿宋" w:hAnsi="仿宋" w:cs="Tahoma" w:hint="eastAsia"/>
                <w:b/>
                <w:bCs/>
                <w:color w:val="000000"/>
                <w:sz w:val="21"/>
                <w:szCs w:val="21"/>
              </w:rPr>
              <w:t>预估采购数量</w:t>
            </w:r>
          </w:p>
        </w:tc>
        <w:tc>
          <w:tcPr>
            <w:tcW w:w="917" w:type="dxa"/>
            <w:tcBorders>
              <w:top w:val="single" w:sz="4" w:space="0" w:color="auto"/>
              <w:left w:val="nil"/>
              <w:bottom w:val="single" w:sz="8" w:space="0" w:color="000000"/>
              <w:right w:val="single" w:sz="8" w:space="0" w:color="000000"/>
            </w:tcBorders>
            <w:shd w:val="clear" w:color="auto" w:fill="auto"/>
            <w:noWrap/>
            <w:vAlign w:val="center"/>
          </w:tcPr>
          <w:p w14:paraId="7B1DF4AA" w14:textId="41DFE571" w:rsidR="00DE0ECA" w:rsidRPr="00DE0ECA" w:rsidRDefault="00DE0ECA" w:rsidP="00DE0ECA">
            <w:pPr>
              <w:adjustRightInd/>
              <w:snapToGrid/>
              <w:spacing w:after="0"/>
              <w:jc w:val="center"/>
              <w:rPr>
                <w:rFonts w:ascii="仿宋" w:eastAsia="仿宋" w:hAnsi="仿宋" w:cs="Tahoma"/>
                <w:b/>
                <w:bCs/>
                <w:color w:val="000000"/>
                <w:sz w:val="21"/>
                <w:szCs w:val="21"/>
              </w:rPr>
            </w:pPr>
            <w:r>
              <w:rPr>
                <w:rFonts w:ascii="仿宋" w:eastAsia="仿宋" w:hAnsi="仿宋" w:cs="Tahoma" w:hint="eastAsia"/>
                <w:b/>
                <w:bCs/>
                <w:color w:val="000000"/>
                <w:sz w:val="21"/>
                <w:szCs w:val="21"/>
              </w:rPr>
              <w:t>报价</w:t>
            </w:r>
            <w:r>
              <w:rPr>
                <w:rFonts w:ascii="仿宋" w:eastAsia="仿宋" w:hAnsi="仿宋" w:cs="Tahoma"/>
                <w:b/>
                <w:bCs/>
                <w:color w:val="000000"/>
                <w:sz w:val="21"/>
                <w:szCs w:val="21"/>
              </w:rPr>
              <w:br/>
            </w:r>
            <w:r>
              <w:rPr>
                <w:rFonts w:ascii="仿宋" w:eastAsia="仿宋" w:hAnsi="仿宋" w:cs="Tahoma" w:hint="eastAsia"/>
                <w:b/>
                <w:bCs/>
                <w:color w:val="000000"/>
                <w:sz w:val="21"/>
                <w:szCs w:val="21"/>
              </w:rPr>
              <w:t>（元）</w:t>
            </w:r>
          </w:p>
        </w:tc>
      </w:tr>
      <w:tr w:rsidR="00DE0ECA" w14:paraId="5C6EA5C6" w14:textId="77777777" w:rsidTr="00DE0ECA">
        <w:trPr>
          <w:trHeight w:val="555"/>
        </w:trPr>
        <w:tc>
          <w:tcPr>
            <w:tcW w:w="704" w:type="dxa"/>
            <w:tcBorders>
              <w:top w:val="single" w:sz="4" w:space="0" w:color="auto"/>
              <w:left w:val="single" w:sz="4" w:space="0" w:color="auto"/>
              <w:bottom w:val="single" w:sz="8" w:space="0" w:color="000000"/>
              <w:right w:val="single" w:sz="8" w:space="0" w:color="000000"/>
            </w:tcBorders>
            <w:shd w:val="clear" w:color="auto" w:fill="auto"/>
            <w:vAlign w:val="center"/>
          </w:tcPr>
          <w:p w14:paraId="7E12C2D8"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w:t>
            </w:r>
          </w:p>
        </w:tc>
        <w:tc>
          <w:tcPr>
            <w:tcW w:w="992" w:type="dxa"/>
            <w:tcBorders>
              <w:top w:val="single" w:sz="4" w:space="0" w:color="auto"/>
              <w:left w:val="nil"/>
              <w:bottom w:val="single" w:sz="8" w:space="0" w:color="000000"/>
              <w:right w:val="single" w:sz="8" w:space="0" w:color="000000"/>
            </w:tcBorders>
            <w:shd w:val="clear" w:color="auto" w:fill="auto"/>
            <w:vAlign w:val="center"/>
          </w:tcPr>
          <w:p w14:paraId="30C9C737"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擦手纸</w:t>
            </w:r>
          </w:p>
        </w:tc>
        <w:tc>
          <w:tcPr>
            <w:tcW w:w="4751" w:type="dxa"/>
            <w:tcBorders>
              <w:top w:val="single" w:sz="4" w:space="0" w:color="auto"/>
              <w:left w:val="nil"/>
              <w:bottom w:val="single" w:sz="8" w:space="0" w:color="000000"/>
              <w:right w:val="single" w:sz="8" w:space="0" w:color="000000"/>
            </w:tcBorders>
            <w:shd w:val="clear" w:color="auto" w:fill="auto"/>
            <w:vAlign w:val="center"/>
          </w:tcPr>
          <w:p w14:paraId="47EC4E70"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洁云简约擦手纸HS56001</w:t>
            </w:r>
          </w:p>
        </w:tc>
        <w:tc>
          <w:tcPr>
            <w:tcW w:w="1294" w:type="dxa"/>
            <w:tcBorders>
              <w:top w:val="single" w:sz="4" w:space="0" w:color="auto"/>
              <w:left w:val="nil"/>
              <w:bottom w:val="single" w:sz="8" w:space="0" w:color="000000"/>
              <w:right w:val="single" w:sz="8" w:space="0" w:color="000000"/>
            </w:tcBorders>
            <w:shd w:val="clear" w:color="auto" w:fill="auto"/>
            <w:vAlign w:val="center"/>
          </w:tcPr>
          <w:p w14:paraId="4F8A0723"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110元/箱</w:t>
            </w:r>
          </w:p>
        </w:tc>
        <w:tc>
          <w:tcPr>
            <w:tcW w:w="1152" w:type="dxa"/>
            <w:tcBorders>
              <w:top w:val="single" w:sz="4" w:space="0" w:color="auto"/>
              <w:left w:val="nil"/>
              <w:bottom w:val="single" w:sz="8" w:space="0" w:color="000000"/>
              <w:right w:val="single" w:sz="8" w:space="0" w:color="000000"/>
            </w:tcBorders>
            <w:shd w:val="clear" w:color="auto" w:fill="auto"/>
            <w:noWrap/>
            <w:vAlign w:val="center"/>
          </w:tcPr>
          <w:p w14:paraId="7D40AB7E"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32箱</w:t>
            </w:r>
          </w:p>
        </w:tc>
        <w:tc>
          <w:tcPr>
            <w:tcW w:w="917" w:type="dxa"/>
            <w:tcBorders>
              <w:top w:val="single" w:sz="4" w:space="0" w:color="auto"/>
              <w:left w:val="nil"/>
              <w:bottom w:val="single" w:sz="8" w:space="0" w:color="000000"/>
              <w:right w:val="single" w:sz="8" w:space="0" w:color="000000"/>
            </w:tcBorders>
            <w:shd w:val="clear" w:color="auto" w:fill="auto"/>
            <w:noWrap/>
            <w:vAlign w:val="center"/>
          </w:tcPr>
          <w:p w14:paraId="3500028D" w14:textId="39129438" w:rsidR="00DE0ECA" w:rsidRPr="00C876E4" w:rsidRDefault="00DE0ECA" w:rsidP="00DE0ECA">
            <w:pPr>
              <w:adjustRightInd/>
              <w:snapToGrid/>
              <w:spacing w:after="0"/>
              <w:jc w:val="center"/>
              <w:rPr>
                <w:rFonts w:ascii="仿宋" w:eastAsia="仿宋" w:hAnsi="仿宋" w:cs="Tahoma"/>
                <w:color w:val="000000"/>
                <w:sz w:val="21"/>
                <w:szCs w:val="21"/>
              </w:rPr>
            </w:pPr>
          </w:p>
        </w:tc>
      </w:tr>
      <w:tr w:rsidR="00DE0ECA" w14:paraId="4EAD954C" w14:textId="77777777" w:rsidTr="00DE0ECA">
        <w:trPr>
          <w:trHeight w:val="537"/>
        </w:trPr>
        <w:tc>
          <w:tcPr>
            <w:tcW w:w="704" w:type="dxa"/>
            <w:tcBorders>
              <w:top w:val="nil"/>
              <w:left w:val="single" w:sz="8" w:space="0" w:color="000000"/>
              <w:bottom w:val="single" w:sz="8" w:space="0" w:color="000000"/>
              <w:right w:val="single" w:sz="8" w:space="0" w:color="000000"/>
            </w:tcBorders>
            <w:shd w:val="clear" w:color="auto" w:fill="auto"/>
            <w:vAlign w:val="center"/>
          </w:tcPr>
          <w:p w14:paraId="1BDA92DF"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2</w:t>
            </w:r>
          </w:p>
        </w:tc>
        <w:tc>
          <w:tcPr>
            <w:tcW w:w="992" w:type="dxa"/>
            <w:tcBorders>
              <w:top w:val="nil"/>
              <w:left w:val="nil"/>
              <w:bottom w:val="single" w:sz="8" w:space="0" w:color="000000"/>
              <w:right w:val="single" w:sz="8" w:space="0" w:color="000000"/>
            </w:tcBorders>
            <w:shd w:val="clear" w:color="auto" w:fill="auto"/>
            <w:vAlign w:val="center"/>
          </w:tcPr>
          <w:p w14:paraId="2B4124BE"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小卷纸</w:t>
            </w:r>
          </w:p>
        </w:tc>
        <w:tc>
          <w:tcPr>
            <w:tcW w:w="4751" w:type="dxa"/>
            <w:tcBorders>
              <w:top w:val="nil"/>
              <w:left w:val="nil"/>
              <w:bottom w:val="single" w:sz="8" w:space="0" w:color="000000"/>
              <w:right w:val="single" w:sz="8" w:space="0" w:color="000000"/>
            </w:tcBorders>
            <w:shd w:val="clear" w:color="auto" w:fill="auto"/>
            <w:vAlign w:val="center"/>
          </w:tcPr>
          <w:p w14:paraId="7D2B5B8B"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洁云116209（10+10）卷筒卫生纸</w:t>
            </w:r>
          </w:p>
        </w:tc>
        <w:tc>
          <w:tcPr>
            <w:tcW w:w="1294" w:type="dxa"/>
            <w:tcBorders>
              <w:top w:val="nil"/>
              <w:left w:val="nil"/>
              <w:bottom w:val="single" w:sz="8" w:space="0" w:color="000000"/>
              <w:right w:val="single" w:sz="8" w:space="0" w:color="000000"/>
            </w:tcBorders>
            <w:shd w:val="clear" w:color="auto" w:fill="auto"/>
            <w:vAlign w:val="center"/>
          </w:tcPr>
          <w:p w14:paraId="0363F17D"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120 元/箱</w:t>
            </w:r>
          </w:p>
        </w:tc>
        <w:tc>
          <w:tcPr>
            <w:tcW w:w="1152" w:type="dxa"/>
            <w:tcBorders>
              <w:top w:val="nil"/>
              <w:left w:val="nil"/>
              <w:bottom w:val="single" w:sz="8" w:space="0" w:color="000000"/>
              <w:right w:val="single" w:sz="8" w:space="0" w:color="000000"/>
            </w:tcBorders>
            <w:shd w:val="clear" w:color="auto" w:fill="auto"/>
            <w:noWrap/>
            <w:vAlign w:val="center"/>
          </w:tcPr>
          <w:p w14:paraId="2C3403FB"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10箱</w:t>
            </w:r>
          </w:p>
        </w:tc>
        <w:tc>
          <w:tcPr>
            <w:tcW w:w="917" w:type="dxa"/>
            <w:tcBorders>
              <w:top w:val="nil"/>
              <w:left w:val="nil"/>
              <w:bottom w:val="single" w:sz="8" w:space="0" w:color="000000"/>
              <w:right w:val="single" w:sz="8" w:space="0" w:color="000000"/>
            </w:tcBorders>
            <w:shd w:val="clear" w:color="auto" w:fill="auto"/>
            <w:noWrap/>
            <w:vAlign w:val="center"/>
          </w:tcPr>
          <w:p w14:paraId="6289772B" w14:textId="18CD0602" w:rsidR="00DE0ECA" w:rsidRPr="00C876E4" w:rsidRDefault="00DE0ECA" w:rsidP="00DE0ECA">
            <w:pPr>
              <w:adjustRightInd/>
              <w:snapToGrid/>
              <w:spacing w:after="0"/>
              <w:jc w:val="center"/>
              <w:rPr>
                <w:rFonts w:ascii="仿宋" w:eastAsia="仿宋" w:hAnsi="仿宋" w:cs="Tahoma"/>
                <w:color w:val="000000"/>
                <w:sz w:val="21"/>
                <w:szCs w:val="21"/>
              </w:rPr>
            </w:pPr>
          </w:p>
        </w:tc>
      </w:tr>
      <w:tr w:rsidR="00DE0ECA" w14:paraId="106B353B" w14:textId="77777777" w:rsidTr="00DE0ECA">
        <w:trPr>
          <w:trHeight w:val="261"/>
        </w:trPr>
        <w:tc>
          <w:tcPr>
            <w:tcW w:w="704" w:type="dxa"/>
            <w:tcBorders>
              <w:top w:val="nil"/>
              <w:left w:val="single" w:sz="8" w:space="0" w:color="000000"/>
              <w:bottom w:val="single" w:sz="8" w:space="0" w:color="000000"/>
              <w:right w:val="single" w:sz="8" w:space="0" w:color="000000"/>
            </w:tcBorders>
            <w:shd w:val="clear" w:color="auto" w:fill="auto"/>
            <w:vAlign w:val="center"/>
          </w:tcPr>
          <w:p w14:paraId="744554EE"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3</w:t>
            </w:r>
          </w:p>
        </w:tc>
        <w:tc>
          <w:tcPr>
            <w:tcW w:w="992" w:type="dxa"/>
            <w:tcBorders>
              <w:top w:val="nil"/>
              <w:left w:val="nil"/>
              <w:bottom w:val="single" w:sz="8" w:space="0" w:color="000000"/>
              <w:right w:val="single" w:sz="8" w:space="0" w:color="000000"/>
            </w:tcBorders>
            <w:shd w:val="clear" w:color="auto" w:fill="auto"/>
            <w:vAlign w:val="center"/>
          </w:tcPr>
          <w:p w14:paraId="22D823E0"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洗手液</w:t>
            </w:r>
          </w:p>
        </w:tc>
        <w:tc>
          <w:tcPr>
            <w:tcW w:w="4751" w:type="dxa"/>
            <w:tcBorders>
              <w:top w:val="nil"/>
              <w:left w:val="nil"/>
              <w:bottom w:val="single" w:sz="8" w:space="0" w:color="000000"/>
              <w:right w:val="single" w:sz="8" w:space="0" w:color="000000"/>
            </w:tcBorders>
            <w:shd w:val="clear" w:color="auto" w:fill="auto"/>
            <w:vAlign w:val="center"/>
          </w:tcPr>
          <w:p w14:paraId="58E51420"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蓝月亮洗手液5L/桶</w:t>
            </w:r>
          </w:p>
        </w:tc>
        <w:tc>
          <w:tcPr>
            <w:tcW w:w="1294" w:type="dxa"/>
            <w:tcBorders>
              <w:top w:val="nil"/>
              <w:left w:val="nil"/>
              <w:bottom w:val="single" w:sz="8" w:space="0" w:color="000000"/>
              <w:right w:val="single" w:sz="8" w:space="0" w:color="000000"/>
            </w:tcBorders>
            <w:shd w:val="clear" w:color="auto" w:fill="auto"/>
            <w:vAlign w:val="center"/>
          </w:tcPr>
          <w:p w14:paraId="674201F7"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45元/桶</w:t>
            </w:r>
          </w:p>
        </w:tc>
        <w:tc>
          <w:tcPr>
            <w:tcW w:w="1152" w:type="dxa"/>
            <w:tcBorders>
              <w:top w:val="nil"/>
              <w:left w:val="nil"/>
              <w:bottom w:val="single" w:sz="8" w:space="0" w:color="000000"/>
              <w:right w:val="single" w:sz="8" w:space="0" w:color="000000"/>
            </w:tcBorders>
            <w:shd w:val="clear" w:color="auto" w:fill="auto"/>
            <w:noWrap/>
            <w:vAlign w:val="center"/>
          </w:tcPr>
          <w:p w14:paraId="6A52419C"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30桶</w:t>
            </w:r>
          </w:p>
        </w:tc>
        <w:tc>
          <w:tcPr>
            <w:tcW w:w="917" w:type="dxa"/>
            <w:tcBorders>
              <w:top w:val="nil"/>
              <w:left w:val="nil"/>
              <w:bottom w:val="single" w:sz="8" w:space="0" w:color="000000"/>
              <w:right w:val="single" w:sz="8" w:space="0" w:color="000000"/>
            </w:tcBorders>
            <w:shd w:val="clear" w:color="auto" w:fill="auto"/>
            <w:noWrap/>
            <w:vAlign w:val="center"/>
          </w:tcPr>
          <w:p w14:paraId="70ABF88D" w14:textId="0C6C3027" w:rsidR="00DE0ECA" w:rsidRPr="00C876E4" w:rsidRDefault="00DE0ECA" w:rsidP="00DE0ECA">
            <w:pPr>
              <w:adjustRightInd/>
              <w:snapToGrid/>
              <w:spacing w:after="0"/>
              <w:jc w:val="center"/>
              <w:rPr>
                <w:rFonts w:ascii="仿宋" w:eastAsia="仿宋" w:hAnsi="仿宋" w:cs="Tahoma"/>
                <w:color w:val="000000"/>
                <w:sz w:val="21"/>
                <w:szCs w:val="21"/>
              </w:rPr>
            </w:pPr>
          </w:p>
        </w:tc>
      </w:tr>
      <w:tr w:rsidR="00DE0ECA" w14:paraId="11DD218D" w14:textId="77777777" w:rsidTr="00DE0ECA">
        <w:trPr>
          <w:trHeight w:val="549"/>
        </w:trPr>
        <w:tc>
          <w:tcPr>
            <w:tcW w:w="704" w:type="dxa"/>
            <w:tcBorders>
              <w:top w:val="nil"/>
              <w:left w:val="single" w:sz="8" w:space="0" w:color="000000"/>
              <w:bottom w:val="single" w:sz="8" w:space="0" w:color="000000"/>
              <w:right w:val="single" w:sz="8" w:space="0" w:color="000000"/>
            </w:tcBorders>
            <w:shd w:val="clear" w:color="auto" w:fill="auto"/>
            <w:vAlign w:val="center"/>
          </w:tcPr>
          <w:p w14:paraId="7BE5E395"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4</w:t>
            </w:r>
          </w:p>
        </w:tc>
        <w:tc>
          <w:tcPr>
            <w:tcW w:w="992" w:type="dxa"/>
            <w:tcBorders>
              <w:top w:val="nil"/>
              <w:left w:val="nil"/>
              <w:bottom w:val="single" w:sz="8" w:space="0" w:color="000000"/>
              <w:right w:val="single" w:sz="8" w:space="0" w:color="000000"/>
            </w:tcBorders>
            <w:shd w:val="clear" w:color="auto" w:fill="auto"/>
            <w:vAlign w:val="center"/>
          </w:tcPr>
          <w:p w14:paraId="3D58D273"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洗手液</w:t>
            </w:r>
          </w:p>
        </w:tc>
        <w:tc>
          <w:tcPr>
            <w:tcW w:w="4751" w:type="dxa"/>
            <w:tcBorders>
              <w:top w:val="nil"/>
              <w:left w:val="nil"/>
              <w:bottom w:val="single" w:sz="8" w:space="0" w:color="000000"/>
              <w:right w:val="single" w:sz="8" w:space="0" w:color="000000"/>
            </w:tcBorders>
            <w:shd w:val="clear" w:color="auto" w:fill="auto"/>
            <w:vAlign w:val="center"/>
          </w:tcPr>
          <w:p w14:paraId="138E616B"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S</w:t>
            </w:r>
            <w:r w:rsidRPr="00C876E4">
              <w:rPr>
                <w:rFonts w:ascii="仿宋" w:eastAsia="仿宋" w:hAnsi="仿宋" w:cs="Tahoma"/>
                <w:color w:val="000000"/>
                <w:sz w:val="21"/>
                <w:szCs w:val="21"/>
              </w:rPr>
              <w:t xml:space="preserve">ARAYA </w:t>
            </w:r>
            <w:r w:rsidRPr="00C876E4">
              <w:rPr>
                <w:rFonts w:ascii="仿宋" w:eastAsia="仿宋" w:hAnsi="仿宋" w:cs="Tahoma" w:hint="eastAsia"/>
                <w:color w:val="000000"/>
                <w:sz w:val="21"/>
                <w:szCs w:val="21"/>
              </w:rPr>
              <w:t>5L/桶泡沫护肤洗手液</w:t>
            </w:r>
          </w:p>
        </w:tc>
        <w:tc>
          <w:tcPr>
            <w:tcW w:w="1294" w:type="dxa"/>
            <w:tcBorders>
              <w:top w:val="nil"/>
              <w:left w:val="nil"/>
              <w:bottom w:val="single" w:sz="8" w:space="0" w:color="000000"/>
              <w:right w:val="single" w:sz="8" w:space="0" w:color="000000"/>
            </w:tcBorders>
            <w:shd w:val="clear" w:color="auto" w:fill="auto"/>
            <w:vAlign w:val="center"/>
          </w:tcPr>
          <w:p w14:paraId="583BFEF7"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125元/桶</w:t>
            </w:r>
          </w:p>
        </w:tc>
        <w:tc>
          <w:tcPr>
            <w:tcW w:w="1152" w:type="dxa"/>
            <w:tcBorders>
              <w:top w:val="nil"/>
              <w:left w:val="nil"/>
              <w:bottom w:val="single" w:sz="8" w:space="0" w:color="000000"/>
              <w:right w:val="single" w:sz="8" w:space="0" w:color="000000"/>
            </w:tcBorders>
            <w:shd w:val="clear" w:color="auto" w:fill="auto"/>
            <w:noWrap/>
            <w:vAlign w:val="center"/>
          </w:tcPr>
          <w:p w14:paraId="10B1334F"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20桶</w:t>
            </w:r>
          </w:p>
        </w:tc>
        <w:tc>
          <w:tcPr>
            <w:tcW w:w="917" w:type="dxa"/>
            <w:tcBorders>
              <w:top w:val="nil"/>
              <w:left w:val="nil"/>
              <w:bottom w:val="single" w:sz="8" w:space="0" w:color="000000"/>
              <w:right w:val="single" w:sz="8" w:space="0" w:color="000000"/>
            </w:tcBorders>
            <w:shd w:val="clear" w:color="auto" w:fill="auto"/>
            <w:noWrap/>
            <w:vAlign w:val="center"/>
          </w:tcPr>
          <w:p w14:paraId="790A0E8D" w14:textId="2D800F34" w:rsidR="00DE0ECA" w:rsidRPr="00C876E4" w:rsidRDefault="00DE0ECA" w:rsidP="00DE0ECA">
            <w:pPr>
              <w:adjustRightInd/>
              <w:snapToGrid/>
              <w:spacing w:after="0"/>
              <w:jc w:val="center"/>
              <w:rPr>
                <w:rFonts w:ascii="仿宋" w:eastAsia="仿宋" w:hAnsi="仿宋" w:cs="Tahoma"/>
                <w:color w:val="000000"/>
                <w:sz w:val="21"/>
                <w:szCs w:val="21"/>
              </w:rPr>
            </w:pPr>
          </w:p>
        </w:tc>
      </w:tr>
      <w:tr w:rsidR="00DE0ECA" w14:paraId="07B2617B" w14:textId="77777777" w:rsidTr="00DE0ECA">
        <w:trPr>
          <w:trHeight w:val="400"/>
        </w:trPr>
        <w:tc>
          <w:tcPr>
            <w:tcW w:w="704" w:type="dxa"/>
            <w:tcBorders>
              <w:top w:val="nil"/>
              <w:left w:val="single" w:sz="8" w:space="0" w:color="000000"/>
              <w:bottom w:val="single" w:sz="8" w:space="0" w:color="000000"/>
              <w:right w:val="single" w:sz="8" w:space="0" w:color="000000"/>
            </w:tcBorders>
            <w:shd w:val="clear" w:color="auto" w:fill="auto"/>
            <w:vAlign w:val="center"/>
          </w:tcPr>
          <w:p w14:paraId="6B5CC81B"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5</w:t>
            </w:r>
          </w:p>
        </w:tc>
        <w:tc>
          <w:tcPr>
            <w:tcW w:w="992" w:type="dxa"/>
            <w:tcBorders>
              <w:top w:val="nil"/>
              <w:left w:val="nil"/>
              <w:bottom w:val="single" w:sz="8" w:space="0" w:color="000000"/>
              <w:right w:val="single" w:sz="8" w:space="0" w:color="000000"/>
            </w:tcBorders>
            <w:shd w:val="clear" w:color="auto" w:fill="auto"/>
            <w:vAlign w:val="center"/>
          </w:tcPr>
          <w:p w14:paraId="6175A240"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洗手液</w:t>
            </w:r>
          </w:p>
        </w:tc>
        <w:tc>
          <w:tcPr>
            <w:tcW w:w="4751" w:type="dxa"/>
            <w:tcBorders>
              <w:top w:val="nil"/>
              <w:left w:val="nil"/>
              <w:bottom w:val="single" w:sz="8" w:space="0" w:color="000000"/>
              <w:right w:val="single" w:sz="8" w:space="0" w:color="000000"/>
            </w:tcBorders>
            <w:shd w:val="clear" w:color="auto" w:fill="auto"/>
            <w:vAlign w:val="center"/>
          </w:tcPr>
          <w:p w14:paraId="78DE678F"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蓝月亮洗手液 500g/瓶  12瓶/箱</w:t>
            </w:r>
          </w:p>
        </w:tc>
        <w:tc>
          <w:tcPr>
            <w:tcW w:w="1294" w:type="dxa"/>
            <w:tcBorders>
              <w:top w:val="nil"/>
              <w:left w:val="nil"/>
              <w:bottom w:val="single" w:sz="8" w:space="0" w:color="000000"/>
              <w:right w:val="single" w:sz="8" w:space="0" w:color="000000"/>
            </w:tcBorders>
            <w:shd w:val="clear" w:color="auto" w:fill="auto"/>
            <w:vAlign w:val="center"/>
          </w:tcPr>
          <w:p w14:paraId="0737D1E3"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120元/箱</w:t>
            </w:r>
          </w:p>
        </w:tc>
        <w:tc>
          <w:tcPr>
            <w:tcW w:w="1152" w:type="dxa"/>
            <w:tcBorders>
              <w:top w:val="nil"/>
              <w:left w:val="nil"/>
              <w:bottom w:val="single" w:sz="8" w:space="0" w:color="000000"/>
              <w:right w:val="single" w:sz="8" w:space="0" w:color="000000"/>
            </w:tcBorders>
            <w:shd w:val="clear" w:color="auto" w:fill="auto"/>
            <w:noWrap/>
            <w:vAlign w:val="center"/>
          </w:tcPr>
          <w:p w14:paraId="037BAB8A"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5箱</w:t>
            </w:r>
          </w:p>
        </w:tc>
        <w:tc>
          <w:tcPr>
            <w:tcW w:w="917" w:type="dxa"/>
            <w:tcBorders>
              <w:top w:val="nil"/>
              <w:left w:val="nil"/>
              <w:bottom w:val="single" w:sz="8" w:space="0" w:color="000000"/>
              <w:right w:val="single" w:sz="8" w:space="0" w:color="000000"/>
            </w:tcBorders>
            <w:shd w:val="clear" w:color="auto" w:fill="auto"/>
            <w:noWrap/>
            <w:vAlign w:val="center"/>
          </w:tcPr>
          <w:p w14:paraId="3A7077D8" w14:textId="24D3F8DC" w:rsidR="00DE0ECA" w:rsidRPr="00C876E4" w:rsidRDefault="00DE0ECA" w:rsidP="00DE0ECA">
            <w:pPr>
              <w:adjustRightInd/>
              <w:snapToGrid/>
              <w:spacing w:after="0"/>
              <w:jc w:val="center"/>
              <w:rPr>
                <w:rFonts w:ascii="仿宋" w:eastAsia="仿宋" w:hAnsi="仿宋" w:cs="Tahoma"/>
                <w:color w:val="000000"/>
                <w:sz w:val="21"/>
                <w:szCs w:val="21"/>
              </w:rPr>
            </w:pPr>
          </w:p>
        </w:tc>
      </w:tr>
      <w:tr w:rsidR="00DE0ECA" w14:paraId="13164031" w14:textId="77777777" w:rsidTr="00DE0ECA">
        <w:trPr>
          <w:trHeight w:val="300"/>
        </w:trPr>
        <w:tc>
          <w:tcPr>
            <w:tcW w:w="704" w:type="dxa"/>
            <w:tcBorders>
              <w:top w:val="nil"/>
              <w:left w:val="single" w:sz="8" w:space="0" w:color="000000"/>
              <w:bottom w:val="single" w:sz="8" w:space="0" w:color="000000"/>
              <w:right w:val="single" w:sz="8" w:space="0" w:color="000000"/>
            </w:tcBorders>
            <w:shd w:val="clear" w:color="auto" w:fill="auto"/>
            <w:vAlign w:val="center"/>
          </w:tcPr>
          <w:p w14:paraId="61524E26"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6</w:t>
            </w:r>
          </w:p>
        </w:tc>
        <w:tc>
          <w:tcPr>
            <w:tcW w:w="992" w:type="dxa"/>
            <w:tcBorders>
              <w:top w:val="nil"/>
              <w:left w:val="nil"/>
              <w:bottom w:val="single" w:sz="8" w:space="0" w:color="000000"/>
              <w:right w:val="single" w:sz="8" w:space="0" w:color="000000"/>
            </w:tcBorders>
            <w:shd w:val="clear" w:color="auto" w:fill="auto"/>
            <w:vAlign w:val="center"/>
          </w:tcPr>
          <w:p w14:paraId="2D8CF6ED"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芳香球</w:t>
            </w:r>
          </w:p>
        </w:tc>
        <w:tc>
          <w:tcPr>
            <w:tcW w:w="4751" w:type="dxa"/>
            <w:tcBorders>
              <w:top w:val="nil"/>
              <w:left w:val="nil"/>
              <w:bottom w:val="single" w:sz="8" w:space="0" w:color="000000"/>
              <w:right w:val="single" w:sz="8" w:space="0" w:color="000000"/>
            </w:tcBorders>
            <w:shd w:val="clear" w:color="auto" w:fill="auto"/>
            <w:vAlign w:val="center"/>
          </w:tcPr>
          <w:p w14:paraId="13E9A3E3"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清道王，200克/袋，每袋5球，成份纯对二氯苯</w:t>
            </w:r>
          </w:p>
        </w:tc>
        <w:tc>
          <w:tcPr>
            <w:tcW w:w="1294" w:type="dxa"/>
            <w:tcBorders>
              <w:top w:val="nil"/>
              <w:left w:val="nil"/>
              <w:bottom w:val="single" w:sz="8" w:space="0" w:color="000000"/>
              <w:right w:val="single" w:sz="8" w:space="0" w:color="000000"/>
            </w:tcBorders>
            <w:shd w:val="clear" w:color="auto" w:fill="auto"/>
            <w:vAlign w:val="center"/>
          </w:tcPr>
          <w:p w14:paraId="05410160"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0.7元/球</w:t>
            </w:r>
          </w:p>
        </w:tc>
        <w:tc>
          <w:tcPr>
            <w:tcW w:w="1152" w:type="dxa"/>
            <w:tcBorders>
              <w:top w:val="nil"/>
              <w:left w:val="nil"/>
              <w:bottom w:val="single" w:sz="8" w:space="0" w:color="000000"/>
              <w:right w:val="single" w:sz="8" w:space="0" w:color="000000"/>
            </w:tcBorders>
            <w:shd w:val="clear" w:color="auto" w:fill="auto"/>
            <w:noWrap/>
            <w:vAlign w:val="center"/>
          </w:tcPr>
          <w:p w14:paraId="29DE8569"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1800球</w:t>
            </w:r>
          </w:p>
        </w:tc>
        <w:tc>
          <w:tcPr>
            <w:tcW w:w="917" w:type="dxa"/>
            <w:tcBorders>
              <w:top w:val="nil"/>
              <w:left w:val="nil"/>
              <w:bottom w:val="single" w:sz="8" w:space="0" w:color="000000"/>
              <w:right w:val="single" w:sz="8" w:space="0" w:color="000000"/>
            </w:tcBorders>
            <w:shd w:val="clear" w:color="auto" w:fill="auto"/>
            <w:noWrap/>
            <w:vAlign w:val="center"/>
          </w:tcPr>
          <w:p w14:paraId="58B0D633" w14:textId="72FEE7E3" w:rsidR="00DE0ECA" w:rsidRPr="00C876E4" w:rsidRDefault="00DE0ECA" w:rsidP="00DE0ECA">
            <w:pPr>
              <w:adjustRightInd/>
              <w:snapToGrid/>
              <w:spacing w:after="0"/>
              <w:jc w:val="center"/>
              <w:rPr>
                <w:rFonts w:ascii="仿宋" w:eastAsia="仿宋" w:hAnsi="仿宋" w:cs="Tahoma"/>
                <w:color w:val="000000"/>
                <w:sz w:val="21"/>
                <w:szCs w:val="21"/>
              </w:rPr>
            </w:pPr>
          </w:p>
        </w:tc>
      </w:tr>
      <w:tr w:rsidR="00DE0ECA" w14:paraId="78839631" w14:textId="77777777" w:rsidTr="00DE0ECA">
        <w:trPr>
          <w:trHeight w:val="368"/>
        </w:trPr>
        <w:tc>
          <w:tcPr>
            <w:tcW w:w="704" w:type="dxa"/>
            <w:tcBorders>
              <w:top w:val="nil"/>
              <w:left w:val="single" w:sz="8" w:space="0" w:color="000000"/>
              <w:bottom w:val="single" w:sz="8" w:space="0" w:color="000000"/>
              <w:right w:val="single" w:sz="8" w:space="0" w:color="000000"/>
            </w:tcBorders>
            <w:shd w:val="clear" w:color="auto" w:fill="auto"/>
            <w:vAlign w:val="center"/>
          </w:tcPr>
          <w:p w14:paraId="57A94D39"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7</w:t>
            </w:r>
          </w:p>
        </w:tc>
        <w:tc>
          <w:tcPr>
            <w:tcW w:w="992" w:type="dxa"/>
            <w:tcBorders>
              <w:top w:val="nil"/>
              <w:left w:val="nil"/>
              <w:bottom w:val="single" w:sz="8" w:space="0" w:color="000000"/>
              <w:right w:val="single" w:sz="8" w:space="0" w:color="000000"/>
            </w:tcBorders>
            <w:shd w:val="clear" w:color="auto" w:fill="auto"/>
            <w:vAlign w:val="center"/>
          </w:tcPr>
          <w:p w14:paraId="1504711B"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垃圾袋</w:t>
            </w:r>
          </w:p>
        </w:tc>
        <w:tc>
          <w:tcPr>
            <w:tcW w:w="4751" w:type="dxa"/>
            <w:tcBorders>
              <w:top w:val="nil"/>
              <w:left w:val="nil"/>
              <w:bottom w:val="single" w:sz="8" w:space="0" w:color="000000"/>
              <w:right w:val="single" w:sz="8" w:space="0" w:color="000000"/>
            </w:tcBorders>
            <w:shd w:val="clear" w:color="auto" w:fill="auto"/>
            <w:vAlign w:val="center"/>
          </w:tcPr>
          <w:p w14:paraId="6673D3C6" w14:textId="77777777" w:rsidR="00DE0ECA" w:rsidRPr="00C876E4" w:rsidRDefault="00DE0ECA" w:rsidP="00DE0ECA">
            <w:pPr>
              <w:adjustRightInd/>
              <w:snapToGrid/>
              <w:spacing w:after="0"/>
              <w:rPr>
                <w:rFonts w:ascii="仿宋" w:eastAsia="仿宋" w:hAnsi="仿宋" w:cs="Tahoma"/>
                <w:color w:val="000000"/>
                <w:sz w:val="21"/>
                <w:szCs w:val="21"/>
              </w:rPr>
            </w:pPr>
            <w:r w:rsidRPr="00C876E4">
              <w:rPr>
                <w:rFonts w:ascii="仿宋" w:eastAsia="仿宋" w:hAnsi="仿宋" w:cs="Tahoma" w:hint="eastAsia"/>
                <w:color w:val="000000"/>
                <w:sz w:val="21"/>
                <w:szCs w:val="21"/>
              </w:rPr>
              <w:t>赛宝，50cm*60cm/只，50只/卷，100卷/箱，断点式，加厚</w:t>
            </w:r>
          </w:p>
        </w:tc>
        <w:tc>
          <w:tcPr>
            <w:tcW w:w="1294" w:type="dxa"/>
            <w:tcBorders>
              <w:top w:val="nil"/>
              <w:left w:val="nil"/>
              <w:bottom w:val="single" w:sz="8" w:space="0" w:color="000000"/>
              <w:right w:val="single" w:sz="8" w:space="0" w:color="000000"/>
            </w:tcBorders>
            <w:shd w:val="clear" w:color="auto" w:fill="auto"/>
            <w:vAlign w:val="center"/>
          </w:tcPr>
          <w:p w14:paraId="04905143"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2.8元/卷</w:t>
            </w:r>
          </w:p>
        </w:tc>
        <w:tc>
          <w:tcPr>
            <w:tcW w:w="1152" w:type="dxa"/>
            <w:tcBorders>
              <w:top w:val="nil"/>
              <w:left w:val="nil"/>
              <w:bottom w:val="single" w:sz="8" w:space="0" w:color="000000"/>
              <w:right w:val="single" w:sz="8" w:space="0" w:color="000000"/>
            </w:tcBorders>
            <w:shd w:val="clear" w:color="auto" w:fill="auto"/>
            <w:noWrap/>
            <w:vAlign w:val="center"/>
          </w:tcPr>
          <w:p w14:paraId="2F8A3442"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2000卷</w:t>
            </w:r>
          </w:p>
        </w:tc>
        <w:tc>
          <w:tcPr>
            <w:tcW w:w="917" w:type="dxa"/>
            <w:tcBorders>
              <w:top w:val="nil"/>
              <w:left w:val="nil"/>
              <w:bottom w:val="single" w:sz="8" w:space="0" w:color="000000"/>
              <w:right w:val="single" w:sz="8" w:space="0" w:color="000000"/>
            </w:tcBorders>
            <w:shd w:val="clear" w:color="auto" w:fill="auto"/>
            <w:noWrap/>
            <w:vAlign w:val="center"/>
          </w:tcPr>
          <w:p w14:paraId="6403954D" w14:textId="3812D2BF" w:rsidR="00DE0ECA" w:rsidRPr="00C876E4" w:rsidRDefault="00DE0ECA" w:rsidP="00DE0ECA">
            <w:pPr>
              <w:adjustRightInd/>
              <w:snapToGrid/>
              <w:spacing w:after="0"/>
              <w:jc w:val="center"/>
              <w:rPr>
                <w:rFonts w:ascii="仿宋" w:eastAsia="仿宋" w:hAnsi="仿宋" w:cs="Tahoma"/>
                <w:color w:val="000000"/>
                <w:sz w:val="21"/>
                <w:szCs w:val="21"/>
              </w:rPr>
            </w:pPr>
          </w:p>
        </w:tc>
      </w:tr>
      <w:tr w:rsidR="00DE0ECA" w14:paraId="285855D0" w14:textId="77777777" w:rsidTr="00DE0ECA">
        <w:trPr>
          <w:trHeight w:val="376"/>
        </w:trPr>
        <w:tc>
          <w:tcPr>
            <w:tcW w:w="704" w:type="dxa"/>
            <w:tcBorders>
              <w:top w:val="nil"/>
              <w:left w:val="single" w:sz="8" w:space="0" w:color="000000"/>
              <w:bottom w:val="single" w:sz="8" w:space="0" w:color="000000"/>
              <w:right w:val="single" w:sz="8" w:space="0" w:color="000000"/>
            </w:tcBorders>
            <w:shd w:val="clear" w:color="auto" w:fill="auto"/>
            <w:vAlign w:val="center"/>
          </w:tcPr>
          <w:p w14:paraId="6B25D33A"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8</w:t>
            </w:r>
          </w:p>
        </w:tc>
        <w:tc>
          <w:tcPr>
            <w:tcW w:w="992" w:type="dxa"/>
            <w:tcBorders>
              <w:top w:val="nil"/>
              <w:left w:val="nil"/>
              <w:bottom w:val="single" w:sz="8" w:space="0" w:color="000000"/>
              <w:right w:val="single" w:sz="8" w:space="0" w:color="000000"/>
            </w:tcBorders>
            <w:shd w:val="clear" w:color="auto" w:fill="auto"/>
            <w:vAlign w:val="center"/>
          </w:tcPr>
          <w:p w14:paraId="25255AF9"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电池</w:t>
            </w:r>
          </w:p>
        </w:tc>
        <w:tc>
          <w:tcPr>
            <w:tcW w:w="4751" w:type="dxa"/>
            <w:tcBorders>
              <w:top w:val="nil"/>
              <w:left w:val="nil"/>
              <w:bottom w:val="single" w:sz="8" w:space="0" w:color="000000"/>
              <w:right w:val="single" w:sz="8" w:space="0" w:color="000000"/>
            </w:tcBorders>
            <w:shd w:val="clear" w:color="auto" w:fill="auto"/>
            <w:vAlign w:val="center"/>
          </w:tcPr>
          <w:p w14:paraId="251FC286"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南孚碱性电池，5号2粒装，30卡（60粒）/盒</w:t>
            </w:r>
          </w:p>
        </w:tc>
        <w:tc>
          <w:tcPr>
            <w:tcW w:w="1294" w:type="dxa"/>
            <w:tcBorders>
              <w:top w:val="nil"/>
              <w:left w:val="nil"/>
              <w:bottom w:val="single" w:sz="8" w:space="0" w:color="000000"/>
              <w:right w:val="single" w:sz="8" w:space="0" w:color="000000"/>
            </w:tcBorders>
            <w:shd w:val="clear" w:color="auto" w:fill="auto"/>
            <w:vAlign w:val="center"/>
          </w:tcPr>
          <w:p w14:paraId="4E764DC5"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125元/盒</w:t>
            </w:r>
          </w:p>
        </w:tc>
        <w:tc>
          <w:tcPr>
            <w:tcW w:w="1152" w:type="dxa"/>
            <w:tcBorders>
              <w:top w:val="nil"/>
              <w:left w:val="nil"/>
              <w:bottom w:val="single" w:sz="8" w:space="0" w:color="000000"/>
              <w:right w:val="single" w:sz="8" w:space="0" w:color="000000"/>
            </w:tcBorders>
            <w:shd w:val="clear" w:color="auto" w:fill="auto"/>
            <w:noWrap/>
            <w:vAlign w:val="center"/>
          </w:tcPr>
          <w:p w14:paraId="2B925629"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20盒</w:t>
            </w:r>
          </w:p>
        </w:tc>
        <w:tc>
          <w:tcPr>
            <w:tcW w:w="917" w:type="dxa"/>
            <w:tcBorders>
              <w:top w:val="nil"/>
              <w:left w:val="nil"/>
              <w:bottom w:val="single" w:sz="8" w:space="0" w:color="000000"/>
              <w:right w:val="single" w:sz="8" w:space="0" w:color="000000"/>
            </w:tcBorders>
            <w:shd w:val="clear" w:color="auto" w:fill="auto"/>
            <w:noWrap/>
            <w:vAlign w:val="center"/>
          </w:tcPr>
          <w:p w14:paraId="28002356" w14:textId="452BB6CA" w:rsidR="00DE0ECA" w:rsidRPr="00C876E4" w:rsidRDefault="00DE0ECA" w:rsidP="00DE0ECA">
            <w:pPr>
              <w:adjustRightInd/>
              <w:snapToGrid/>
              <w:spacing w:after="0"/>
              <w:jc w:val="center"/>
              <w:rPr>
                <w:rFonts w:ascii="仿宋" w:eastAsia="仿宋" w:hAnsi="仿宋" w:cs="Tahoma"/>
                <w:color w:val="000000"/>
                <w:sz w:val="21"/>
                <w:szCs w:val="21"/>
              </w:rPr>
            </w:pPr>
          </w:p>
        </w:tc>
      </w:tr>
      <w:tr w:rsidR="00DE0ECA" w14:paraId="67C74931" w14:textId="77777777" w:rsidTr="00DE0ECA">
        <w:trPr>
          <w:trHeight w:val="396"/>
        </w:trPr>
        <w:tc>
          <w:tcPr>
            <w:tcW w:w="704" w:type="dxa"/>
            <w:tcBorders>
              <w:top w:val="nil"/>
              <w:left w:val="single" w:sz="8" w:space="0" w:color="000000"/>
              <w:bottom w:val="single" w:sz="8" w:space="0" w:color="000000"/>
              <w:right w:val="single" w:sz="8" w:space="0" w:color="000000"/>
            </w:tcBorders>
            <w:shd w:val="clear" w:color="auto" w:fill="auto"/>
            <w:vAlign w:val="center"/>
          </w:tcPr>
          <w:p w14:paraId="5FE0CF8C"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9</w:t>
            </w:r>
          </w:p>
        </w:tc>
        <w:tc>
          <w:tcPr>
            <w:tcW w:w="992" w:type="dxa"/>
            <w:tcBorders>
              <w:top w:val="nil"/>
              <w:left w:val="nil"/>
              <w:bottom w:val="single" w:sz="8" w:space="0" w:color="000000"/>
              <w:right w:val="single" w:sz="8" w:space="0" w:color="000000"/>
            </w:tcBorders>
            <w:shd w:val="clear" w:color="auto" w:fill="auto"/>
            <w:vAlign w:val="center"/>
          </w:tcPr>
          <w:p w14:paraId="4E871689"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电池</w:t>
            </w:r>
          </w:p>
        </w:tc>
        <w:tc>
          <w:tcPr>
            <w:tcW w:w="4751" w:type="dxa"/>
            <w:tcBorders>
              <w:top w:val="nil"/>
              <w:left w:val="nil"/>
              <w:bottom w:val="single" w:sz="8" w:space="0" w:color="000000"/>
              <w:right w:val="single" w:sz="8" w:space="0" w:color="000000"/>
            </w:tcBorders>
            <w:shd w:val="clear" w:color="auto" w:fill="auto"/>
            <w:vAlign w:val="center"/>
          </w:tcPr>
          <w:p w14:paraId="2F785618"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南孚碱性电池，7号2粒装，30卡（60粒）/盒</w:t>
            </w:r>
          </w:p>
        </w:tc>
        <w:tc>
          <w:tcPr>
            <w:tcW w:w="1294" w:type="dxa"/>
            <w:tcBorders>
              <w:top w:val="nil"/>
              <w:left w:val="nil"/>
              <w:bottom w:val="single" w:sz="8" w:space="0" w:color="000000"/>
              <w:right w:val="single" w:sz="8" w:space="0" w:color="000000"/>
            </w:tcBorders>
            <w:shd w:val="clear" w:color="auto" w:fill="auto"/>
            <w:vAlign w:val="center"/>
          </w:tcPr>
          <w:p w14:paraId="368BA5C5"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125元/盒</w:t>
            </w:r>
          </w:p>
        </w:tc>
        <w:tc>
          <w:tcPr>
            <w:tcW w:w="1152" w:type="dxa"/>
            <w:tcBorders>
              <w:top w:val="nil"/>
              <w:left w:val="nil"/>
              <w:bottom w:val="single" w:sz="8" w:space="0" w:color="000000"/>
              <w:right w:val="single" w:sz="8" w:space="0" w:color="000000"/>
            </w:tcBorders>
            <w:shd w:val="clear" w:color="auto" w:fill="auto"/>
            <w:noWrap/>
            <w:vAlign w:val="center"/>
          </w:tcPr>
          <w:p w14:paraId="2663423F"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10盒</w:t>
            </w:r>
          </w:p>
        </w:tc>
        <w:tc>
          <w:tcPr>
            <w:tcW w:w="917" w:type="dxa"/>
            <w:tcBorders>
              <w:top w:val="nil"/>
              <w:left w:val="nil"/>
              <w:bottom w:val="single" w:sz="8" w:space="0" w:color="000000"/>
              <w:right w:val="single" w:sz="8" w:space="0" w:color="000000"/>
            </w:tcBorders>
            <w:shd w:val="clear" w:color="auto" w:fill="auto"/>
            <w:noWrap/>
            <w:vAlign w:val="center"/>
          </w:tcPr>
          <w:p w14:paraId="48F12FE5" w14:textId="39102F36" w:rsidR="00DE0ECA" w:rsidRPr="00C876E4" w:rsidRDefault="00DE0ECA" w:rsidP="00DE0ECA">
            <w:pPr>
              <w:adjustRightInd/>
              <w:snapToGrid/>
              <w:spacing w:after="0"/>
              <w:jc w:val="center"/>
              <w:rPr>
                <w:rFonts w:ascii="仿宋" w:eastAsia="仿宋" w:hAnsi="仿宋" w:cs="Tahoma"/>
                <w:color w:val="000000"/>
                <w:sz w:val="21"/>
                <w:szCs w:val="21"/>
              </w:rPr>
            </w:pPr>
          </w:p>
        </w:tc>
      </w:tr>
      <w:tr w:rsidR="00DE0ECA" w14:paraId="558C619A" w14:textId="77777777" w:rsidTr="00DE0ECA">
        <w:trPr>
          <w:trHeight w:val="262"/>
        </w:trPr>
        <w:tc>
          <w:tcPr>
            <w:tcW w:w="704" w:type="dxa"/>
            <w:tcBorders>
              <w:top w:val="nil"/>
              <w:left w:val="single" w:sz="8" w:space="0" w:color="000000"/>
              <w:bottom w:val="single" w:sz="8" w:space="0" w:color="000000"/>
              <w:right w:val="single" w:sz="8" w:space="0" w:color="000000"/>
            </w:tcBorders>
            <w:shd w:val="clear" w:color="auto" w:fill="auto"/>
            <w:vAlign w:val="center"/>
          </w:tcPr>
          <w:p w14:paraId="634FD74F"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10</w:t>
            </w:r>
          </w:p>
        </w:tc>
        <w:tc>
          <w:tcPr>
            <w:tcW w:w="992" w:type="dxa"/>
            <w:tcBorders>
              <w:top w:val="nil"/>
              <w:left w:val="nil"/>
              <w:bottom w:val="single" w:sz="8" w:space="0" w:color="000000"/>
              <w:right w:val="single" w:sz="8" w:space="0" w:color="000000"/>
            </w:tcBorders>
            <w:shd w:val="clear" w:color="auto" w:fill="auto"/>
            <w:vAlign w:val="center"/>
          </w:tcPr>
          <w:p w14:paraId="0903CADE"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除臭兜</w:t>
            </w:r>
          </w:p>
        </w:tc>
        <w:tc>
          <w:tcPr>
            <w:tcW w:w="4751" w:type="dxa"/>
            <w:tcBorders>
              <w:top w:val="nil"/>
              <w:left w:val="nil"/>
              <w:bottom w:val="single" w:sz="8" w:space="0" w:color="000000"/>
              <w:right w:val="single" w:sz="8" w:space="0" w:color="000000"/>
            </w:tcBorders>
            <w:shd w:val="clear" w:color="auto" w:fill="auto"/>
            <w:vAlign w:val="center"/>
          </w:tcPr>
          <w:p w14:paraId="718A5FF7"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男士侧小便除臭兜（品牌不限）</w:t>
            </w:r>
          </w:p>
        </w:tc>
        <w:tc>
          <w:tcPr>
            <w:tcW w:w="1294" w:type="dxa"/>
            <w:tcBorders>
              <w:top w:val="nil"/>
              <w:left w:val="nil"/>
              <w:bottom w:val="single" w:sz="8" w:space="0" w:color="000000"/>
              <w:right w:val="single" w:sz="8" w:space="0" w:color="000000"/>
            </w:tcBorders>
            <w:shd w:val="clear" w:color="auto" w:fill="auto"/>
            <w:vAlign w:val="center"/>
          </w:tcPr>
          <w:p w14:paraId="64908535"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0.7元/个</w:t>
            </w:r>
          </w:p>
        </w:tc>
        <w:tc>
          <w:tcPr>
            <w:tcW w:w="1152" w:type="dxa"/>
            <w:tcBorders>
              <w:top w:val="nil"/>
              <w:left w:val="nil"/>
              <w:bottom w:val="single" w:sz="8" w:space="0" w:color="000000"/>
              <w:right w:val="single" w:sz="8" w:space="0" w:color="000000"/>
            </w:tcBorders>
            <w:shd w:val="clear" w:color="auto" w:fill="auto"/>
            <w:noWrap/>
            <w:vAlign w:val="center"/>
          </w:tcPr>
          <w:p w14:paraId="17533379"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100个</w:t>
            </w:r>
          </w:p>
        </w:tc>
        <w:tc>
          <w:tcPr>
            <w:tcW w:w="917" w:type="dxa"/>
            <w:tcBorders>
              <w:top w:val="nil"/>
              <w:left w:val="nil"/>
              <w:bottom w:val="single" w:sz="8" w:space="0" w:color="000000"/>
              <w:right w:val="single" w:sz="8" w:space="0" w:color="000000"/>
            </w:tcBorders>
            <w:shd w:val="clear" w:color="auto" w:fill="auto"/>
            <w:noWrap/>
            <w:vAlign w:val="center"/>
          </w:tcPr>
          <w:p w14:paraId="6DEA6E0A" w14:textId="3CEFFD90" w:rsidR="00DE0ECA" w:rsidRPr="00C876E4" w:rsidRDefault="00DE0ECA" w:rsidP="00DE0ECA">
            <w:pPr>
              <w:adjustRightInd/>
              <w:snapToGrid/>
              <w:spacing w:after="0"/>
              <w:jc w:val="center"/>
              <w:rPr>
                <w:rFonts w:ascii="仿宋" w:eastAsia="仿宋" w:hAnsi="仿宋" w:cs="Tahoma"/>
                <w:color w:val="000000"/>
                <w:sz w:val="21"/>
                <w:szCs w:val="21"/>
              </w:rPr>
            </w:pPr>
          </w:p>
        </w:tc>
      </w:tr>
      <w:tr w:rsidR="00DE0ECA" w14:paraId="3BAB9115" w14:textId="77777777" w:rsidTr="00DE0ECA">
        <w:trPr>
          <w:trHeight w:val="300"/>
        </w:trPr>
        <w:tc>
          <w:tcPr>
            <w:tcW w:w="704" w:type="dxa"/>
            <w:tcBorders>
              <w:top w:val="nil"/>
              <w:left w:val="single" w:sz="8" w:space="0" w:color="000000"/>
              <w:bottom w:val="single" w:sz="8" w:space="0" w:color="000000"/>
              <w:right w:val="single" w:sz="8" w:space="0" w:color="000000"/>
            </w:tcBorders>
            <w:shd w:val="clear" w:color="auto" w:fill="auto"/>
            <w:vAlign w:val="center"/>
          </w:tcPr>
          <w:p w14:paraId="05894769"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11</w:t>
            </w:r>
          </w:p>
        </w:tc>
        <w:tc>
          <w:tcPr>
            <w:tcW w:w="992" w:type="dxa"/>
            <w:tcBorders>
              <w:top w:val="nil"/>
              <w:left w:val="nil"/>
              <w:bottom w:val="single" w:sz="8" w:space="0" w:color="000000"/>
              <w:right w:val="single" w:sz="8" w:space="0" w:color="000000"/>
            </w:tcBorders>
            <w:shd w:val="clear" w:color="auto" w:fill="auto"/>
            <w:vAlign w:val="center"/>
          </w:tcPr>
          <w:p w14:paraId="7E854149"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除臭片</w:t>
            </w:r>
          </w:p>
        </w:tc>
        <w:tc>
          <w:tcPr>
            <w:tcW w:w="4751" w:type="dxa"/>
            <w:tcBorders>
              <w:top w:val="nil"/>
              <w:left w:val="nil"/>
              <w:bottom w:val="single" w:sz="8" w:space="0" w:color="000000"/>
              <w:right w:val="single" w:sz="8" w:space="0" w:color="000000"/>
            </w:tcBorders>
            <w:shd w:val="clear" w:color="auto" w:fill="auto"/>
            <w:noWrap/>
            <w:vAlign w:val="center"/>
          </w:tcPr>
          <w:p w14:paraId="59268BEC"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小便斗除臭垫片（品牌不限）</w:t>
            </w:r>
          </w:p>
        </w:tc>
        <w:tc>
          <w:tcPr>
            <w:tcW w:w="1294" w:type="dxa"/>
            <w:tcBorders>
              <w:top w:val="nil"/>
              <w:left w:val="nil"/>
              <w:bottom w:val="single" w:sz="8" w:space="0" w:color="000000"/>
              <w:right w:val="single" w:sz="8" w:space="0" w:color="000000"/>
            </w:tcBorders>
            <w:shd w:val="clear" w:color="auto" w:fill="auto"/>
            <w:noWrap/>
            <w:vAlign w:val="center"/>
          </w:tcPr>
          <w:p w14:paraId="36D2C70F"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35元/个</w:t>
            </w:r>
          </w:p>
        </w:tc>
        <w:tc>
          <w:tcPr>
            <w:tcW w:w="1152" w:type="dxa"/>
            <w:tcBorders>
              <w:top w:val="nil"/>
              <w:left w:val="nil"/>
              <w:bottom w:val="single" w:sz="8" w:space="0" w:color="000000"/>
              <w:right w:val="single" w:sz="8" w:space="0" w:color="000000"/>
            </w:tcBorders>
            <w:shd w:val="clear" w:color="auto" w:fill="auto"/>
            <w:noWrap/>
            <w:vAlign w:val="center"/>
          </w:tcPr>
          <w:p w14:paraId="4F2B5A9F"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100个</w:t>
            </w:r>
          </w:p>
        </w:tc>
        <w:tc>
          <w:tcPr>
            <w:tcW w:w="917" w:type="dxa"/>
            <w:tcBorders>
              <w:top w:val="nil"/>
              <w:left w:val="nil"/>
              <w:bottom w:val="single" w:sz="8" w:space="0" w:color="000000"/>
              <w:right w:val="single" w:sz="8" w:space="0" w:color="000000"/>
            </w:tcBorders>
            <w:shd w:val="clear" w:color="auto" w:fill="auto"/>
            <w:noWrap/>
            <w:vAlign w:val="center"/>
          </w:tcPr>
          <w:p w14:paraId="4D406D3D" w14:textId="5DDF5A12" w:rsidR="00DE0ECA" w:rsidRPr="00C876E4" w:rsidRDefault="00DE0ECA" w:rsidP="00DE0ECA">
            <w:pPr>
              <w:adjustRightInd/>
              <w:snapToGrid/>
              <w:spacing w:after="0"/>
              <w:jc w:val="center"/>
              <w:rPr>
                <w:rFonts w:ascii="仿宋" w:eastAsia="仿宋" w:hAnsi="仿宋" w:cs="Tahoma"/>
                <w:color w:val="000000"/>
                <w:sz w:val="21"/>
                <w:szCs w:val="21"/>
              </w:rPr>
            </w:pPr>
          </w:p>
        </w:tc>
      </w:tr>
      <w:tr w:rsidR="00DE0ECA" w14:paraId="7A58ED92" w14:textId="77777777" w:rsidTr="00DE0ECA">
        <w:trPr>
          <w:trHeight w:val="300"/>
        </w:trPr>
        <w:tc>
          <w:tcPr>
            <w:tcW w:w="704" w:type="dxa"/>
            <w:tcBorders>
              <w:top w:val="nil"/>
              <w:left w:val="single" w:sz="8" w:space="0" w:color="000000"/>
              <w:bottom w:val="single" w:sz="8" w:space="0" w:color="000000"/>
              <w:right w:val="single" w:sz="8" w:space="0" w:color="000000"/>
            </w:tcBorders>
            <w:shd w:val="clear" w:color="auto" w:fill="auto"/>
            <w:vAlign w:val="center"/>
          </w:tcPr>
          <w:p w14:paraId="3FE996E4"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12</w:t>
            </w:r>
          </w:p>
        </w:tc>
        <w:tc>
          <w:tcPr>
            <w:tcW w:w="992" w:type="dxa"/>
            <w:tcBorders>
              <w:top w:val="nil"/>
              <w:left w:val="nil"/>
              <w:bottom w:val="single" w:sz="8" w:space="0" w:color="000000"/>
              <w:right w:val="single" w:sz="8" w:space="0" w:color="000000"/>
            </w:tcBorders>
            <w:shd w:val="clear" w:color="auto" w:fill="auto"/>
            <w:noWrap/>
            <w:vAlign w:val="center"/>
          </w:tcPr>
          <w:p w14:paraId="7F4E6E82"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垃圾袋</w:t>
            </w:r>
          </w:p>
        </w:tc>
        <w:tc>
          <w:tcPr>
            <w:tcW w:w="4751" w:type="dxa"/>
            <w:tcBorders>
              <w:top w:val="nil"/>
              <w:left w:val="nil"/>
              <w:bottom w:val="single" w:sz="8" w:space="0" w:color="000000"/>
              <w:right w:val="single" w:sz="8" w:space="0" w:color="000000"/>
            </w:tcBorders>
            <w:shd w:val="clear" w:color="auto" w:fill="auto"/>
            <w:noWrap/>
            <w:vAlign w:val="center"/>
          </w:tcPr>
          <w:p w14:paraId="7EF26E94"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黑色垃圾袋60*80（品牌不限）</w:t>
            </w:r>
          </w:p>
        </w:tc>
        <w:tc>
          <w:tcPr>
            <w:tcW w:w="1294" w:type="dxa"/>
            <w:tcBorders>
              <w:top w:val="nil"/>
              <w:left w:val="nil"/>
              <w:bottom w:val="single" w:sz="8" w:space="0" w:color="000000"/>
              <w:right w:val="single" w:sz="8" w:space="0" w:color="000000"/>
            </w:tcBorders>
            <w:shd w:val="clear" w:color="auto" w:fill="auto"/>
            <w:noWrap/>
            <w:vAlign w:val="center"/>
          </w:tcPr>
          <w:p w14:paraId="35891FA0"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0.27元/个</w:t>
            </w:r>
          </w:p>
        </w:tc>
        <w:tc>
          <w:tcPr>
            <w:tcW w:w="1152" w:type="dxa"/>
            <w:tcBorders>
              <w:top w:val="nil"/>
              <w:left w:val="nil"/>
              <w:bottom w:val="single" w:sz="8" w:space="0" w:color="000000"/>
              <w:right w:val="single" w:sz="8" w:space="0" w:color="000000"/>
            </w:tcBorders>
            <w:shd w:val="clear" w:color="auto" w:fill="auto"/>
            <w:noWrap/>
            <w:vAlign w:val="center"/>
          </w:tcPr>
          <w:p w14:paraId="688EFA57"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1000个</w:t>
            </w:r>
          </w:p>
        </w:tc>
        <w:tc>
          <w:tcPr>
            <w:tcW w:w="917" w:type="dxa"/>
            <w:tcBorders>
              <w:top w:val="nil"/>
              <w:left w:val="nil"/>
              <w:bottom w:val="single" w:sz="8" w:space="0" w:color="000000"/>
              <w:right w:val="single" w:sz="8" w:space="0" w:color="000000"/>
            </w:tcBorders>
            <w:shd w:val="clear" w:color="auto" w:fill="auto"/>
            <w:noWrap/>
            <w:vAlign w:val="center"/>
          </w:tcPr>
          <w:p w14:paraId="5026C4CE" w14:textId="5C8F5FCB" w:rsidR="00DE0ECA" w:rsidRPr="00C876E4" w:rsidRDefault="00DE0ECA" w:rsidP="00DE0ECA">
            <w:pPr>
              <w:adjustRightInd/>
              <w:snapToGrid/>
              <w:spacing w:after="0"/>
              <w:jc w:val="center"/>
              <w:rPr>
                <w:rFonts w:ascii="仿宋" w:eastAsia="仿宋" w:hAnsi="仿宋" w:cs="Tahoma"/>
                <w:color w:val="000000"/>
                <w:sz w:val="21"/>
                <w:szCs w:val="21"/>
              </w:rPr>
            </w:pPr>
          </w:p>
        </w:tc>
      </w:tr>
      <w:tr w:rsidR="00DE0ECA" w14:paraId="754D9B7C" w14:textId="77777777" w:rsidTr="00DE0ECA">
        <w:trPr>
          <w:trHeight w:val="364"/>
        </w:trPr>
        <w:tc>
          <w:tcPr>
            <w:tcW w:w="704" w:type="dxa"/>
            <w:tcBorders>
              <w:top w:val="nil"/>
              <w:left w:val="single" w:sz="8" w:space="0" w:color="000000"/>
              <w:bottom w:val="single" w:sz="8" w:space="0" w:color="000000"/>
              <w:right w:val="single" w:sz="8" w:space="0" w:color="000000"/>
            </w:tcBorders>
            <w:shd w:val="clear" w:color="auto" w:fill="auto"/>
            <w:vAlign w:val="center"/>
          </w:tcPr>
          <w:p w14:paraId="409EF8F8"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13</w:t>
            </w:r>
          </w:p>
        </w:tc>
        <w:tc>
          <w:tcPr>
            <w:tcW w:w="992" w:type="dxa"/>
            <w:tcBorders>
              <w:top w:val="nil"/>
              <w:left w:val="nil"/>
              <w:bottom w:val="single" w:sz="8" w:space="0" w:color="000000"/>
              <w:right w:val="single" w:sz="8" w:space="0" w:color="000000"/>
            </w:tcBorders>
            <w:shd w:val="clear" w:color="auto" w:fill="auto"/>
            <w:vAlign w:val="center"/>
          </w:tcPr>
          <w:p w14:paraId="2DC2108C"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垃圾袋</w:t>
            </w:r>
          </w:p>
        </w:tc>
        <w:tc>
          <w:tcPr>
            <w:tcW w:w="4751" w:type="dxa"/>
            <w:tcBorders>
              <w:top w:val="nil"/>
              <w:left w:val="nil"/>
              <w:bottom w:val="single" w:sz="8" w:space="0" w:color="000000"/>
              <w:right w:val="single" w:sz="8" w:space="0" w:color="000000"/>
            </w:tcBorders>
            <w:shd w:val="clear" w:color="auto" w:fill="auto"/>
            <w:vAlign w:val="center"/>
          </w:tcPr>
          <w:p w14:paraId="09018528"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中号80*100（品牌不限）</w:t>
            </w:r>
          </w:p>
        </w:tc>
        <w:tc>
          <w:tcPr>
            <w:tcW w:w="1294" w:type="dxa"/>
            <w:tcBorders>
              <w:top w:val="nil"/>
              <w:left w:val="nil"/>
              <w:bottom w:val="single" w:sz="8" w:space="0" w:color="000000"/>
              <w:right w:val="single" w:sz="8" w:space="0" w:color="000000"/>
            </w:tcBorders>
            <w:shd w:val="clear" w:color="auto" w:fill="auto"/>
            <w:vAlign w:val="center"/>
          </w:tcPr>
          <w:p w14:paraId="1A5E0F26"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0.5元/个</w:t>
            </w:r>
          </w:p>
        </w:tc>
        <w:tc>
          <w:tcPr>
            <w:tcW w:w="1152" w:type="dxa"/>
            <w:tcBorders>
              <w:top w:val="nil"/>
              <w:left w:val="nil"/>
              <w:bottom w:val="single" w:sz="8" w:space="0" w:color="000000"/>
              <w:right w:val="single" w:sz="8" w:space="0" w:color="000000"/>
            </w:tcBorders>
            <w:shd w:val="clear" w:color="auto" w:fill="auto"/>
            <w:noWrap/>
            <w:vAlign w:val="center"/>
          </w:tcPr>
          <w:p w14:paraId="2577E073"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300个</w:t>
            </w:r>
          </w:p>
        </w:tc>
        <w:tc>
          <w:tcPr>
            <w:tcW w:w="917" w:type="dxa"/>
            <w:tcBorders>
              <w:top w:val="nil"/>
              <w:left w:val="nil"/>
              <w:bottom w:val="single" w:sz="8" w:space="0" w:color="000000"/>
              <w:right w:val="single" w:sz="8" w:space="0" w:color="000000"/>
            </w:tcBorders>
            <w:shd w:val="clear" w:color="auto" w:fill="auto"/>
            <w:noWrap/>
            <w:vAlign w:val="center"/>
          </w:tcPr>
          <w:p w14:paraId="02EA65BC" w14:textId="035AE73C" w:rsidR="00DE0ECA" w:rsidRPr="00C876E4" w:rsidRDefault="00DE0ECA" w:rsidP="00DE0ECA">
            <w:pPr>
              <w:adjustRightInd/>
              <w:snapToGrid/>
              <w:spacing w:after="0"/>
              <w:jc w:val="center"/>
              <w:rPr>
                <w:rFonts w:ascii="仿宋" w:eastAsia="仿宋" w:hAnsi="仿宋" w:cs="Tahoma"/>
                <w:color w:val="000000"/>
                <w:sz w:val="21"/>
                <w:szCs w:val="21"/>
              </w:rPr>
            </w:pPr>
          </w:p>
        </w:tc>
      </w:tr>
      <w:tr w:rsidR="00DE0ECA" w14:paraId="425DFC01" w14:textId="77777777" w:rsidTr="00DE0ECA">
        <w:trPr>
          <w:trHeight w:val="358"/>
        </w:trPr>
        <w:tc>
          <w:tcPr>
            <w:tcW w:w="704" w:type="dxa"/>
            <w:tcBorders>
              <w:top w:val="nil"/>
              <w:left w:val="single" w:sz="8" w:space="0" w:color="000000"/>
              <w:bottom w:val="single" w:sz="8" w:space="0" w:color="000000"/>
              <w:right w:val="single" w:sz="8" w:space="0" w:color="000000"/>
            </w:tcBorders>
            <w:shd w:val="clear" w:color="auto" w:fill="auto"/>
            <w:vAlign w:val="center"/>
          </w:tcPr>
          <w:p w14:paraId="3D52DB1C"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14</w:t>
            </w:r>
          </w:p>
        </w:tc>
        <w:tc>
          <w:tcPr>
            <w:tcW w:w="992" w:type="dxa"/>
            <w:tcBorders>
              <w:top w:val="nil"/>
              <w:left w:val="nil"/>
              <w:bottom w:val="single" w:sz="8" w:space="0" w:color="000000"/>
              <w:right w:val="single" w:sz="8" w:space="0" w:color="000000"/>
            </w:tcBorders>
            <w:shd w:val="clear" w:color="auto" w:fill="auto"/>
            <w:vAlign w:val="center"/>
          </w:tcPr>
          <w:p w14:paraId="2EACA3B4"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垃圾袋</w:t>
            </w:r>
          </w:p>
        </w:tc>
        <w:tc>
          <w:tcPr>
            <w:tcW w:w="4751" w:type="dxa"/>
            <w:tcBorders>
              <w:top w:val="nil"/>
              <w:left w:val="nil"/>
              <w:bottom w:val="single" w:sz="8" w:space="0" w:color="000000"/>
              <w:right w:val="single" w:sz="8" w:space="0" w:color="000000"/>
            </w:tcBorders>
            <w:shd w:val="clear" w:color="auto" w:fill="auto"/>
            <w:vAlign w:val="center"/>
          </w:tcPr>
          <w:p w14:paraId="301104C3"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大号70*120（品牌不限）</w:t>
            </w:r>
          </w:p>
        </w:tc>
        <w:tc>
          <w:tcPr>
            <w:tcW w:w="1294" w:type="dxa"/>
            <w:tcBorders>
              <w:top w:val="nil"/>
              <w:left w:val="nil"/>
              <w:bottom w:val="single" w:sz="8" w:space="0" w:color="000000"/>
              <w:right w:val="single" w:sz="8" w:space="0" w:color="000000"/>
            </w:tcBorders>
            <w:shd w:val="clear" w:color="auto" w:fill="auto"/>
            <w:vAlign w:val="center"/>
          </w:tcPr>
          <w:p w14:paraId="17F0748D"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0.85元/个</w:t>
            </w:r>
          </w:p>
        </w:tc>
        <w:tc>
          <w:tcPr>
            <w:tcW w:w="1152" w:type="dxa"/>
            <w:tcBorders>
              <w:top w:val="nil"/>
              <w:left w:val="nil"/>
              <w:bottom w:val="single" w:sz="8" w:space="0" w:color="000000"/>
              <w:right w:val="single" w:sz="8" w:space="0" w:color="000000"/>
            </w:tcBorders>
            <w:shd w:val="clear" w:color="auto" w:fill="auto"/>
            <w:noWrap/>
            <w:vAlign w:val="center"/>
          </w:tcPr>
          <w:p w14:paraId="7EB3F22D"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600个</w:t>
            </w:r>
          </w:p>
        </w:tc>
        <w:tc>
          <w:tcPr>
            <w:tcW w:w="917" w:type="dxa"/>
            <w:tcBorders>
              <w:top w:val="nil"/>
              <w:left w:val="nil"/>
              <w:bottom w:val="single" w:sz="8" w:space="0" w:color="000000"/>
              <w:right w:val="single" w:sz="8" w:space="0" w:color="000000"/>
            </w:tcBorders>
            <w:shd w:val="clear" w:color="auto" w:fill="auto"/>
            <w:noWrap/>
            <w:vAlign w:val="center"/>
          </w:tcPr>
          <w:p w14:paraId="585EA7F3" w14:textId="51659F45" w:rsidR="00DE0ECA" w:rsidRPr="00C876E4" w:rsidRDefault="00DE0ECA" w:rsidP="00DE0ECA">
            <w:pPr>
              <w:adjustRightInd/>
              <w:snapToGrid/>
              <w:spacing w:after="0"/>
              <w:jc w:val="center"/>
              <w:rPr>
                <w:rFonts w:ascii="仿宋" w:eastAsia="仿宋" w:hAnsi="仿宋" w:cs="Tahoma"/>
                <w:color w:val="000000"/>
                <w:sz w:val="21"/>
                <w:szCs w:val="21"/>
              </w:rPr>
            </w:pPr>
          </w:p>
        </w:tc>
      </w:tr>
      <w:tr w:rsidR="00DE0ECA" w14:paraId="13F73BA5" w14:textId="77777777" w:rsidTr="00DE0ECA">
        <w:trPr>
          <w:trHeight w:val="270"/>
        </w:trPr>
        <w:tc>
          <w:tcPr>
            <w:tcW w:w="704" w:type="dxa"/>
            <w:tcBorders>
              <w:top w:val="nil"/>
              <w:left w:val="single" w:sz="8" w:space="0" w:color="000000"/>
              <w:bottom w:val="single" w:sz="8" w:space="0" w:color="000000"/>
              <w:right w:val="single" w:sz="8" w:space="0" w:color="000000"/>
            </w:tcBorders>
            <w:shd w:val="clear" w:color="auto" w:fill="auto"/>
            <w:vAlign w:val="center"/>
          </w:tcPr>
          <w:p w14:paraId="2A998D54"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15</w:t>
            </w:r>
          </w:p>
        </w:tc>
        <w:tc>
          <w:tcPr>
            <w:tcW w:w="992" w:type="dxa"/>
            <w:tcBorders>
              <w:top w:val="nil"/>
              <w:left w:val="nil"/>
              <w:bottom w:val="single" w:sz="8" w:space="0" w:color="000000"/>
              <w:right w:val="single" w:sz="8" w:space="0" w:color="000000"/>
            </w:tcBorders>
            <w:shd w:val="clear" w:color="auto" w:fill="auto"/>
            <w:vAlign w:val="center"/>
          </w:tcPr>
          <w:p w14:paraId="5FCF969F"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洗手液给液器</w:t>
            </w:r>
          </w:p>
        </w:tc>
        <w:tc>
          <w:tcPr>
            <w:tcW w:w="4751" w:type="dxa"/>
            <w:tcBorders>
              <w:top w:val="nil"/>
              <w:left w:val="nil"/>
              <w:bottom w:val="single" w:sz="8" w:space="0" w:color="000000"/>
              <w:right w:val="single" w:sz="8" w:space="0" w:color="000000"/>
            </w:tcBorders>
            <w:shd w:val="clear" w:color="auto" w:fill="auto"/>
            <w:vAlign w:val="center"/>
          </w:tcPr>
          <w:p w14:paraId="39D23A10"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S</w:t>
            </w:r>
            <w:r w:rsidRPr="00C876E4">
              <w:rPr>
                <w:rFonts w:ascii="仿宋" w:eastAsia="仿宋" w:hAnsi="仿宋" w:cs="Tahoma"/>
                <w:color w:val="000000"/>
                <w:sz w:val="21"/>
                <w:szCs w:val="21"/>
              </w:rPr>
              <w:t>ARAYA</w:t>
            </w:r>
            <w:r w:rsidRPr="00C876E4">
              <w:rPr>
                <w:rFonts w:ascii="仿宋" w:eastAsia="仿宋" w:hAnsi="仿宋" w:cs="Tahoma" w:hint="eastAsia"/>
                <w:color w:val="000000"/>
                <w:sz w:val="21"/>
                <w:szCs w:val="21"/>
              </w:rPr>
              <w:t>自动</w:t>
            </w:r>
            <w:r w:rsidRPr="00DE0ECA">
              <w:rPr>
                <w:rFonts w:ascii="仿宋" w:eastAsia="仿宋" w:hAnsi="仿宋" w:cs="Tahoma" w:hint="eastAsia"/>
                <w:b/>
                <w:bCs/>
                <w:color w:val="000000"/>
                <w:sz w:val="21"/>
                <w:szCs w:val="21"/>
              </w:rPr>
              <w:t>感应</w:t>
            </w:r>
            <w:r w:rsidRPr="00C876E4">
              <w:rPr>
                <w:rFonts w:ascii="仿宋" w:eastAsia="仿宋" w:hAnsi="仿宋" w:cs="Tahoma" w:hint="eastAsia"/>
                <w:color w:val="000000"/>
                <w:sz w:val="21"/>
                <w:szCs w:val="21"/>
              </w:rPr>
              <w:t>给液器</w:t>
            </w:r>
          </w:p>
        </w:tc>
        <w:tc>
          <w:tcPr>
            <w:tcW w:w="1294" w:type="dxa"/>
            <w:tcBorders>
              <w:top w:val="nil"/>
              <w:left w:val="nil"/>
              <w:bottom w:val="single" w:sz="8" w:space="0" w:color="000000"/>
              <w:right w:val="single" w:sz="8" w:space="0" w:color="000000"/>
            </w:tcBorders>
            <w:shd w:val="clear" w:color="auto" w:fill="auto"/>
            <w:vAlign w:val="center"/>
          </w:tcPr>
          <w:p w14:paraId="510A4BA8"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320元/个</w:t>
            </w:r>
          </w:p>
        </w:tc>
        <w:tc>
          <w:tcPr>
            <w:tcW w:w="1152" w:type="dxa"/>
            <w:tcBorders>
              <w:top w:val="nil"/>
              <w:left w:val="nil"/>
              <w:bottom w:val="single" w:sz="8" w:space="0" w:color="000000"/>
              <w:right w:val="single" w:sz="8" w:space="0" w:color="000000"/>
            </w:tcBorders>
            <w:shd w:val="clear" w:color="auto" w:fill="auto"/>
            <w:noWrap/>
            <w:vAlign w:val="center"/>
          </w:tcPr>
          <w:p w14:paraId="13054FB0"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15个</w:t>
            </w:r>
          </w:p>
        </w:tc>
        <w:tc>
          <w:tcPr>
            <w:tcW w:w="917" w:type="dxa"/>
            <w:tcBorders>
              <w:top w:val="nil"/>
              <w:left w:val="nil"/>
              <w:bottom w:val="single" w:sz="8" w:space="0" w:color="000000"/>
              <w:right w:val="single" w:sz="8" w:space="0" w:color="000000"/>
            </w:tcBorders>
            <w:shd w:val="clear" w:color="auto" w:fill="auto"/>
            <w:noWrap/>
            <w:vAlign w:val="center"/>
          </w:tcPr>
          <w:p w14:paraId="4DCEDCBE" w14:textId="429BF5EE" w:rsidR="00DE0ECA" w:rsidRPr="00C876E4" w:rsidRDefault="00DE0ECA" w:rsidP="00DE0ECA">
            <w:pPr>
              <w:adjustRightInd/>
              <w:snapToGrid/>
              <w:spacing w:after="0"/>
              <w:jc w:val="center"/>
              <w:rPr>
                <w:rFonts w:ascii="仿宋" w:eastAsia="仿宋" w:hAnsi="仿宋" w:cs="Tahoma"/>
                <w:color w:val="000000"/>
                <w:sz w:val="21"/>
                <w:szCs w:val="21"/>
              </w:rPr>
            </w:pPr>
          </w:p>
        </w:tc>
      </w:tr>
      <w:tr w:rsidR="00DE0ECA" w14:paraId="0334490F" w14:textId="77777777" w:rsidTr="00DE0ECA">
        <w:trPr>
          <w:trHeight w:val="278"/>
        </w:trPr>
        <w:tc>
          <w:tcPr>
            <w:tcW w:w="704" w:type="dxa"/>
            <w:tcBorders>
              <w:top w:val="nil"/>
              <w:left w:val="single" w:sz="8" w:space="0" w:color="000000"/>
              <w:bottom w:val="single" w:sz="8" w:space="0" w:color="000000"/>
              <w:right w:val="single" w:sz="8" w:space="0" w:color="000000"/>
            </w:tcBorders>
            <w:shd w:val="clear" w:color="auto" w:fill="auto"/>
            <w:vAlign w:val="center"/>
          </w:tcPr>
          <w:p w14:paraId="0EB7DB85"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16</w:t>
            </w:r>
          </w:p>
        </w:tc>
        <w:tc>
          <w:tcPr>
            <w:tcW w:w="992" w:type="dxa"/>
            <w:tcBorders>
              <w:top w:val="nil"/>
              <w:left w:val="nil"/>
              <w:bottom w:val="single" w:sz="8" w:space="0" w:color="000000"/>
              <w:right w:val="single" w:sz="8" w:space="0" w:color="000000"/>
            </w:tcBorders>
            <w:shd w:val="clear" w:color="auto" w:fill="auto"/>
            <w:vAlign w:val="center"/>
          </w:tcPr>
          <w:p w14:paraId="3E6D4818"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喷香剂</w:t>
            </w:r>
          </w:p>
        </w:tc>
        <w:tc>
          <w:tcPr>
            <w:tcW w:w="4751" w:type="dxa"/>
            <w:tcBorders>
              <w:top w:val="nil"/>
              <w:left w:val="nil"/>
              <w:bottom w:val="single" w:sz="8" w:space="0" w:color="000000"/>
              <w:right w:val="single" w:sz="8" w:space="0" w:color="000000"/>
            </w:tcBorders>
            <w:shd w:val="clear" w:color="auto" w:fill="auto"/>
            <w:vAlign w:val="center"/>
          </w:tcPr>
          <w:p w14:paraId="0173A534"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300ML按压式灌装喷香剂</w:t>
            </w:r>
          </w:p>
        </w:tc>
        <w:tc>
          <w:tcPr>
            <w:tcW w:w="1294" w:type="dxa"/>
            <w:tcBorders>
              <w:top w:val="nil"/>
              <w:left w:val="nil"/>
              <w:bottom w:val="single" w:sz="8" w:space="0" w:color="000000"/>
              <w:right w:val="single" w:sz="8" w:space="0" w:color="000000"/>
            </w:tcBorders>
            <w:shd w:val="clear" w:color="auto" w:fill="auto"/>
            <w:vAlign w:val="center"/>
          </w:tcPr>
          <w:p w14:paraId="4C955F42"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4.5元/瓶</w:t>
            </w:r>
          </w:p>
        </w:tc>
        <w:tc>
          <w:tcPr>
            <w:tcW w:w="1152" w:type="dxa"/>
            <w:tcBorders>
              <w:top w:val="nil"/>
              <w:left w:val="nil"/>
              <w:bottom w:val="single" w:sz="8" w:space="0" w:color="000000"/>
              <w:right w:val="single" w:sz="8" w:space="0" w:color="000000"/>
            </w:tcBorders>
            <w:shd w:val="clear" w:color="auto" w:fill="auto"/>
            <w:noWrap/>
            <w:vAlign w:val="center"/>
          </w:tcPr>
          <w:p w14:paraId="197436A1"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200瓶</w:t>
            </w:r>
          </w:p>
        </w:tc>
        <w:tc>
          <w:tcPr>
            <w:tcW w:w="917" w:type="dxa"/>
            <w:tcBorders>
              <w:top w:val="nil"/>
              <w:left w:val="nil"/>
              <w:bottom w:val="single" w:sz="8" w:space="0" w:color="000000"/>
              <w:right w:val="single" w:sz="8" w:space="0" w:color="000000"/>
            </w:tcBorders>
            <w:shd w:val="clear" w:color="auto" w:fill="auto"/>
            <w:noWrap/>
            <w:vAlign w:val="center"/>
          </w:tcPr>
          <w:p w14:paraId="1A6080A7" w14:textId="74367975" w:rsidR="00DE0ECA" w:rsidRPr="00C876E4" w:rsidRDefault="00DE0ECA" w:rsidP="00DE0ECA">
            <w:pPr>
              <w:adjustRightInd/>
              <w:snapToGrid/>
              <w:spacing w:after="0"/>
              <w:jc w:val="center"/>
              <w:rPr>
                <w:rFonts w:ascii="仿宋" w:eastAsia="仿宋" w:hAnsi="仿宋" w:cs="Tahoma"/>
                <w:color w:val="000000"/>
                <w:sz w:val="21"/>
                <w:szCs w:val="21"/>
              </w:rPr>
            </w:pPr>
          </w:p>
        </w:tc>
      </w:tr>
      <w:tr w:rsidR="00DE0ECA" w14:paraId="22F1C051" w14:textId="77777777" w:rsidTr="00DE0ECA">
        <w:trPr>
          <w:trHeight w:val="268"/>
        </w:trPr>
        <w:tc>
          <w:tcPr>
            <w:tcW w:w="704" w:type="dxa"/>
            <w:tcBorders>
              <w:top w:val="nil"/>
              <w:left w:val="single" w:sz="8" w:space="0" w:color="000000"/>
              <w:bottom w:val="single" w:sz="8" w:space="0" w:color="000000"/>
              <w:right w:val="single" w:sz="8" w:space="0" w:color="000000"/>
            </w:tcBorders>
            <w:shd w:val="clear" w:color="auto" w:fill="auto"/>
            <w:vAlign w:val="center"/>
          </w:tcPr>
          <w:p w14:paraId="07E37562"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17</w:t>
            </w:r>
          </w:p>
        </w:tc>
        <w:tc>
          <w:tcPr>
            <w:tcW w:w="992" w:type="dxa"/>
            <w:tcBorders>
              <w:top w:val="nil"/>
              <w:left w:val="nil"/>
              <w:bottom w:val="single" w:sz="8" w:space="0" w:color="000000"/>
              <w:right w:val="single" w:sz="8" w:space="0" w:color="000000"/>
            </w:tcBorders>
            <w:shd w:val="clear" w:color="auto" w:fill="auto"/>
            <w:vAlign w:val="center"/>
          </w:tcPr>
          <w:p w14:paraId="3C1AD52B"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蚊香</w:t>
            </w:r>
          </w:p>
        </w:tc>
        <w:tc>
          <w:tcPr>
            <w:tcW w:w="4751" w:type="dxa"/>
            <w:tcBorders>
              <w:top w:val="nil"/>
              <w:left w:val="nil"/>
              <w:bottom w:val="single" w:sz="8" w:space="0" w:color="000000"/>
              <w:right w:val="single" w:sz="8" w:space="0" w:color="000000"/>
            </w:tcBorders>
            <w:shd w:val="clear" w:color="auto" w:fill="auto"/>
            <w:vAlign w:val="center"/>
          </w:tcPr>
          <w:p w14:paraId="6C70B5AA"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正点蚊香40盘家用驱蚊蚊香</w:t>
            </w:r>
          </w:p>
        </w:tc>
        <w:tc>
          <w:tcPr>
            <w:tcW w:w="1294" w:type="dxa"/>
            <w:tcBorders>
              <w:top w:val="nil"/>
              <w:left w:val="nil"/>
              <w:bottom w:val="single" w:sz="8" w:space="0" w:color="000000"/>
              <w:right w:val="single" w:sz="8" w:space="0" w:color="000000"/>
            </w:tcBorders>
            <w:shd w:val="clear" w:color="auto" w:fill="auto"/>
            <w:vAlign w:val="center"/>
          </w:tcPr>
          <w:p w14:paraId="3AF6309F"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10元/盒</w:t>
            </w:r>
          </w:p>
        </w:tc>
        <w:tc>
          <w:tcPr>
            <w:tcW w:w="1152" w:type="dxa"/>
            <w:tcBorders>
              <w:top w:val="nil"/>
              <w:left w:val="nil"/>
              <w:bottom w:val="single" w:sz="8" w:space="0" w:color="000000"/>
              <w:right w:val="single" w:sz="8" w:space="0" w:color="000000"/>
            </w:tcBorders>
            <w:shd w:val="clear" w:color="auto" w:fill="auto"/>
            <w:noWrap/>
            <w:vAlign w:val="center"/>
          </w:tcPr>
          <w:p w14:paraId="11B412F7" w14:textId="77777777" w:rsidR="00DE0ECA" w:rsidRPr="00C876E4" w:rsidRDefault="00DE0ECA" w:rsidP="00DE0ECA">
            <w:pPr>
              <w:adjustRightInd/>
              <w:snapToGrid/>
              <w:spacing w:after="0"/>
              <w:jc w:val="center"/>
              <w:rPr>
                <w:rFonts w:ascii="仿宋" w:eastAsia="仿宋" w:hAnsi="仿宋" w:cs="Tahoma"/>
                <w:color w:val="000000"/>
                <w:sz w:val="21"/>
                <w:szCs w:val="21"/>
              </w:rPr>
            </w:pPr>
            <w:r w:rsidRPr="00C876E4">
              <w:rPr>
                <w:rFonts w:ascii="仿宋" w:eastAsia="仿宋" w:hAnsi="仿宋" w:cs="Tahoma" w:hint="eastAsia"/>
                <w:color w:val="000000"/>
                <w:sz w:val="21"/>
                <w:szCs w:val="21"/>
              </w:rPr>
              <w:t>50盒</w:t>
            </w:r>
          </w:p>
        </w:tc>
        <w:tc>
          <w:tcPr>
            <w:tcW w:w="917" w:type="dxa"/>
            <w:tcBorders>
              <w:top w:val="nil"/>
              <w:left w:val="nil"/>
              <w:bottom w:val="single" w:sz="8" w:space="0" w:color="000000"/>
              <w:right w:val="single" w:sz="8" w:space="0" w:color="000000"/>
            </w:tcBorders>
            <w:shd w:val="clear" w:color="auto" w:fill="auto"/>
            <w:noWrap/>
            <w:vAlign w:val="center"/>
          </w:tcPr>
          <w:p w14:paraId="444840FB" w14:textId="68DE8113" w:rsidR="00DE0ECA" w:rsidRPr="00C876E4" w:rsidRDefault="00DE0ECA" w:rsidP="00DE0ECA">
            <w:pPr>
              <w:adjustRightInd/>
              <w:snapToGrid/>
              <w:spacing w:after="0"/>
              <w:jc w:val="center"/>
              <w:rPr>
                <w:rFonts w:ascii="仿宋" w:eastAsia="仿宋" w:hAnsi="仿宋" w:cs="Tahoma"/>
                <w:color w:val="000000"/>
                <w:sz w:val="21"/>
                <w:szCs w:val="21"/>
              </w:rPr>
            </w:pPr>
          </w:p>
        </w:tc>
      </w:tr>
      <w:tr w:rsidR="00DE0ECA" w14:paraId="16CB57DD" w14:textId="77777777" w:rsidTr="00DE0ECA">
        <w:trPr>
          <w:trHeight w:val="471"/>
        </w:trPr>
        <w:tc>
          <w:tcPr>
            <w:tcW w:w="8893" w:type="dxa"/>
            <w:gridSpan w:val="5"/>
            <w:tcBorders>
              <w:top w:val="single" w:sz="8" w:space="0" w:color="000000"/>
              <w:left w:val="single" w:sz="8" w:space="0" w:color="000000"/>
              <w:bottom w:val="single" w:sz="8" w:space="0" w:color="000000"/>
              <w:right w:val="single" w:sz="8" w:space="0" w:color="000000"/>
            </w:tcBorders>
            <w:shd w:val="clear" w:color="auto" w:fill="auto"/>
            <w:noWrap/>
            <w:vAlign w:val="center"/>
          </w:tcPr>
          <w:p w14:paraId="2F6BA2D1" w14:textId="5BD27809" w:rsidR="00DE0ECA" w:rsidRPr="00C876E4" w:rsidRDefault="00DE0ECA" w:rsidP="00DE0ECA">
            <w:pPr>
              <w:adjustRightInd/>
              <w:snapToGrid/>
              <w:spacing w:after="0"/>
              <w:jc w:val="center"/>
              <w:rPr>
                <w:rFonts w:ascii="仿宋" w:eastAsia="仿宋" w:hAnsi="仿宋" w:cs="Tahoma"/>
                <w:color w:val="000000"/>
                <w:sz w:val="21"/>
                <w:szCs w:val="21"/>
              </w:rPr>
            </w:pPr>
            <w:r>
              <w:rPr>
                <w:rFonts w:ascii="仿宋" w:eastAsia="仿宋" w:hAnsi="仿宋" w:cs="Tahoma" w:hint="eastAsia"/>
                <w:color w:val="000000"/>
                <w:sz w:val="21"/>
                <w:szCs w:val="21"/>
              </w:rPr>
              <w:t>总计</w:t>
            </w:r>
          </w:p>
        </w:tc>
        <w:tc>
          <w:tcPr>
            <w:tcW w:w="917" w:type="dxa"/>
            <w:tcBorders>
              <w:top w:val="nil"/>
              <w:left w:val="nil"/>
              <w:bottom w:val="single" w:sz="8" w:space="0" w:color="000000"/>
              <w:right w:val="single" w:sz="8" w:space="0" w:color="000000"/>
            </w:tcBorders>
            <w:shd w:val="clear" w:color="auto" w:fill="auto"/>
            <w:noWrap/>
            <w:vAlign w:val="center"/>
          </w:tcPr>
          <w:p w14:paraId="4F51F907" w14:textId="3453DA3F" w:rsidR="00DE0ECA" w:rsidRPr="00C876E4" w:rsidRDefault="00DE0ECA" w:rsidP="00DE0ECA">
            <w:pPr>
              <w:adjustRightInd/>
              <w:snapToGrid/>
              <w:spacing w:after="0"/>
              <w:jc w:val="center"/>
              <w:rPr>
                <w:rFonts w:ascii="仿宋" w:eastAsia="仿宋" w:hAnsi="仿宋" w:cs="Tahoma"/>
                <w:color w:val="000000"/>
                <w:sz w:val="21"/>
                <w:szCs w:val="21"/>
              </w:rPr>
            </w:pPr>
          </w:p>
        </w:tc>
      </w:tr>
    </w:tbl>
    <w:p w14:paraId="418B18FB" w14:textId="4E0A72FD" w:rsidR="00DE0ECA" w:rsidRDefault="00DE0ECA" w:rsidP="00DE0ECA">
      <w:pPr>
        <w:spacing w:line="360" w:lineRule="auto"/>
        <w:jc w:val="center"/>
        <w:rPr>
          <w:rFonts w:ascii="仿宋" w:eastAsia="仿宋" w:hAnsi="仿宋"/>
          <w:b/>
          <w:bCs/>
          <w:color w:val="000000" w:themeColor="text1"/>
          <w:sz w:val="28"/>
          <w:szCs w:val="28"/>
        </w:rPr>
      </w:pPr>
      <w:r>
        <w:rPr>
          <w:rFonts w:ascii="仿宋" w:eastAsia="仿宋" w:hAnsi="仿宋" w:hint="eastAsia"/>
          <w:b/>
          <w:sz w:val="28"/>
          <w:szCs w:val="28"/>
        </w:rPr>
        <w:t xml:space="preserve"> </w:t>
      </w:r>
      <w:r>
        <w:rPr>
          <w:rFonts w:ascii="仿宋" w:eastAsia="仿宋" w:hAnsi="仿宋"/>
          <w:b/>
          <w:sz w:val="28"/>
          <w:szCs w:val="28"/>
        </w:rPr>
        <w:t xml:space="preserve">       </w:t>
      </w:r>
      <w:r>
        <w:rPr>
          <w:rFonts w:ascii="仿宋" w:eastAsia="仿宋" w:hAnsi="仿宋" w:hint="eastAsia"/>
          <w:b/>
          <w:bCs/>
          <w:color w:val="000000" w:themeColor="text1"/>
          <w:sz w:val="28"/>
          <w:szCs w:val="28"/>
        </w:rPr>
        <w:t>报价</w:t>
      </w:r>
      <w:r w:rsidRPr="00C876E4">
        <w:rPr>
          <w:rFonts w:ascii="仿宋" w:eastAsia="仿宋" w:hAnsi="仿宋" w:hint="eastAsia"/>
          <w:b/>
          <w:bCs/>
          <w:color w:val="000000" w:themeColor="text1"/>
          <w:sz w:val="28"/>
          <w:szCs w:val="28"/>
        </w:rPr>
        <w:t>清单</w:t>
      </w:r>
    </w:p>
    <w:p w14:paraId="5B2BCA7C" w14:textId="01FE586B" w:rsidR="00DE0ECA" w:rsidRPr="00DE0ECA" w:rsidRDefault="00DE0ECA" w:rsidP="00DE0ECA">
      <w:pPr>
        <w:spacing w:line="360" w:lineRule="auto"/>
        <w:rPr>
          <w:rFonts w:ascii="仿宋" w:eastAsia="仿宋" w:hAnsi="仿宋"/>
          <w:color w:val="000000" w:themeColor="text1"/>
          <w:sz w:val="21"/>
          <w:szCs w:val="21"/>
        </w:rPr>
      </w:pPr>
      <w:r w:rsidRPr="00DE0ECA">
        <w:rPr>
          <w:rFonts w:ascii="仿宋" w:eastAsia="仿宋" w:hAnsi="仿宋" w:hint="eastAsia"/>
          <w:color w:val="000000" w:themeColor="text1"/>
          <w:sz w:val="21"/>
          <w:szCs w:val="21"/>
        </w:rPr>
        <w:t>（注，该报价已包含搬运费、运输费、包装费、税金等完成本项目的全部费用）</w:t>
      </w:r>
    </w:p>
    <w:p w14:paraId="3A03DB3A" w14:textId="77777777" w:rsidR="00DE0ECA" w:rsidRPr="002315F9" w:rsidRDefault="00DE0ECA" w:rsidP="00DE0ECA">
      <w:pPr>
        <w:spacing w:line="360" w:lineRule="auto"/>
        <w:rPr>
          <w:rFonts w:ascii="仿宋" w:eastAsia="仿宋" w:hAnsi="仿宋"/>
          <w:color w:val="000000" w:themeColor="text1"/>
          <w:sz w:val="24"/>
          <w:szCs w:val="24"/>
        </w:rPr>
      </w:pPr>
      <w:r w:rsidRPr="002315F9">
        <w:rPr>
          <w:rFonts w:ascii="仿宋" w:eastAsia="仿宋" w:hAnsi="仿宋" w:hint="eastAsia"/>
          <w:color w:val="000000" w:themeColor="text1"/>
          <w:sz w:val="24"/>
          <w:szCs w:val="24"/>
        </w:rPr>
        <w:t xml:space="preserve">供应商盖章： </w:t>
      </w:r>
    </w:p>
    <w:p w14:paraId="40FE1FC1" w14:textId="77777777" w:rsidR="00DE0ECA" w:rsidRPr="002315F9" w:rsidRDefault="00DE0ECA" w:rsidP="00DE0ECA">
      <w:pPr>
        <w:spacing w:line="360" w:lineRule="auto"/>
        <w:rPr>
          <w:rFonts w:ascii="仿宋" w:eastAsia="仿宋" w:hAnsi="仿宋"/>
          <w:color w:val="000000" w:themeColor="text1"/>
          <w:sz w:val="24"/>
          <w:szCs w:val="24"/>
        </w:rPr>
      </w:pPr>
      <w:r w:rsidRPr="002315F9">
        <w:rPr>
          <w:rFonts w:ascii="仿宋" w:eastAsia="仿宋" w:hAnsi="仿宋" w:hint="eastAsia"/>
          <w:color w:val="000000" w:themeColor="text1"/>
          <w:sz w:val="24"/>
          <w:szCs w:val="24"/>
        </w:rPr>
        <w:t xml:space="preserve">联系人姓名： </w:t>
      </w:r>
      <w:r w:rsidRPr="002315F9">
        <w:rPr>
          <w:rFonts w:ascii="仿宋" w:eastAsia="仿宋" w:hAnsi="仿宋"/>
          <w:color w:val="000000" w:themeColor="text1"/>
          <w:sz w:val="24"/>
          <w:szCs w:val="24"/>
        </w:rPr>
        <w:t xml:space="preserve">       </w:t>
      </w:r>
      <w:r w:rsidRPr="002315F9">
        <w:rPr>
          <w:rFonts w:ascii="仿宋" w:eastAsia="仿宋" w:hAnsi="仿宋" w:hint="eastAsia"/>
          <w:color w:val="000000" w:themeColor="text1"/>
          <w:sz w:val="24"/>
          <w:szCs w:val="24"/>
        </w:rPr>
        <w:t>联系电话：</w:t>
      </w:r>
    </w:p>
    <w:p w14:paraId="7015073A" w14:textId="77777777" w:rsidR="00DE0ECA" w:rsidRPr="002315F9" w:rsidRDefault="00DE0ECA" w:rsidP="00DE0ECA">
      <w:pPr>
        <w:spacing w:line="360" w:lineRule="auto"/>
        <w:rPr>
          <w:rFonts w:ascii="仿宋" w:eastAsia="仿宋" w:hAnsi="仿宋"/>
          <w:color w:val="000000" w:themeColor="text1"/>
          <w:sz w:val="24"/>
          <w:szCs w:val="24"/>
        </w:rPr>
      </w:pPr>
      <w:r w:rsidRPr="002315F9">
        <w:rPr>
          <w:rFonts w:ascii="仿宋" w:eastAsia="仿宋" w:hAnsi="仿宋" w:hint="eastAsia"/>
          <w:color w:val="000000" w:themeColor="text1"/>
          <w:sz w:val="24"/>
          <w:szCs w:val="24"/>
        </w:rPr>
        <w:t xml:space="preserve">报价日期： </w:t>
      </w:r>
      <w:r w:rsidRPr="002315F9">
        <w:rPr>
          <w:rFonts w:ascii="仿宋" w:eastAsia="仿宋" w:hAnsi="仿宋"/>
          <w:color w:val="000000" w:themeColor="text1"/>
          <w:sz w:val="24"/>
          <w:szCs w:val="24"/>
        </w:rPr>
        <w:t xml:space="preserve">  </w:t>
      </w:r>
      <w:r w:rsidRPr="002315F9">
        <w:rPr>
          <w:rFonts w:ascii="仿宋" w:eastAsia="仿宋" w:hAnsi="仿宋" w:hint="eastAsia"/>
          <w:color w:val="000000" w:themeColor="text1"/>
          <w:sz w:val="24"/>
          <w:szCs w:val="24"/>
        </w:rPr>
        <w:t xml:space="preserve">年 </w:t>
      </w:r>
      <w:r w:rsidRPr="002315F9">
        <w:rPr>
          <w:rFonts w:ascii="仿宋" w:eastAsia="仿宋" w:hAnsi="仿宋"/>
          <w:color w:val="000000" w:themeColor="text1"/>
          <w:sz w:val="24"/>
          <w:szCs w:val="24"/>
        </w:rPr>
        <w:t xml:space="preserve">  </w:t>
      </w:r>
      <w:r w:rsidRPr="002315F9">
        <w:rPr>
          <w:rFonts w:ascii="仿宋" w:eastAsia="仿宋" w:hAnsi="仿宋" w:hint="eastAsia"/>
          <w:color w:val="000000" w:themeColor="text1"/>
          <w:sz w:val="24"/>
          <w:szCs w:val="24"/>
        </w:rPr>
        <w:t xml:space="preserve">月 </w:t>
      </w:r>
      <w:r w:rsidRPr="002315F9">
        <w:rPr>
          <w:rFonts w:ascii="仿宋" w:eastAsia="仿宋" w:hAnsi="仿宋"/>
          <w:color w:val="000000" w:themeColor="text1"/>
          <w:sz w:val="24"/>
          <w:szCs w:val="24"/>
        </w:rPr>
        <w:t xml:space="preserve">  </w:t>
      </w:r>
      <w:r w:rsidRPr="002315F9">
        <w:rPr>
          <w:rFonts w:ascii="仿宋" w:eastAsia="仿宋" w:hAnsi="仿宋" w:hint="eastAsia"/>
          <w:color w:val="000000" w:themeColor="text1"/>
          <w:sz w:val="24"/>
          <w:szCs w:val="24"/>
        </w:rPr>
        <w:t>日</w:t>
      </w:r>
    </w:p>
    <w:p w14:paraId="033CF97A" w14:textId="77777777" w:rsidR="00DE0ECA" w:rsidRDefault="00DE0ECA">
      <w:pPr>
        <w:rPr>
          <w:rFonts w:ascii="微软雅黑" w:hAnsi="微软雅黑"/>
        </w:rPr>
      </w:pPr>
    </w:p>
    <w:p w14:paraId="17BE1812" w14:textId="72AE2E0C" w:rsidR="00C876E4" w:rsidRDefault="00C876E4">
      <w:pPr>
        <w:rPr>
          <w:rFonts w:ascii="微软雅黑" w:hAnsi="微软雅黑"/>
        </w:rPr>
      </w:pPr>
    </w:p>
    <w:p w14:paraId="1F297574" w14:textId="148B969F" w:rsidR="00C876E4" w:rsidRDefault="00C876E4">
      <w:pPr>
        <w:rPr>
          <w:rFonts w:ascii="微软雅黑" w:hAnsi="微软雅黑"/>
        </w:rPr>
      </w:pPr>
    </w:p>
    <w:p w14:paraId="2D5959B1" w14:textId="77777777" w:rsidR="00C876E4" w:rsidRDefault="00C876E4">
      <w:pPr>
        <w:rPr>
          <w:rFonts w:ascii="微软雅黑" w:hAnsi="微软雅黑"/>
        </w:rPr>
      </w:pPr>
    </w:p>
    <w:sectPr w:rsidR="00C876E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C77EC" w14:textId="77777777" w:rsidR="00614781" w:rsidRDefault="00614781">
      <w:pPr>
        <w:spacing w:after="0"/>
      </w:pPr>
      <w:r>
        <w:separator/>
      </w:r>
    </w:p>
  </w:endnote>
  <w:endnote w:type="continuationSeparator" w:id="0">
    <w:p w14:paraId="4018AFE1" w14:textId="77777777" w:rsidR="00614781" w:rsidRDefault="006147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17B8C" w14:textId="77777777" w:rsidR="00614781" w:rsidRDefault="00614781">
      <w:pPr>
        <w:spacing w:after="0"/>
      </w:pPr>
      <w:r>
        <w:separator/>
      </w:r>
    </w:p>
  </w:footnote>
  <w:footnote w:type="continuationSeparator" w:id="0">
    <w:p w14:paraId="24DC1A8A" w14:textId="77777777" w:rsidR="00614781" w:rsidRDefault="00614781">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DZkZWI4MTg3MmRkYTdiYWI1NjEzY2Y5NTAyZWZlYjAifQ=="/>
  </w:docVars>
  <w:rsids>
    <w:rsidRoot w:val="00D31D50"/>
    <w:rsid w:val="00001EA6"/>
    <w:rsid w:val="0001607D"/>
    <w:rsid w:val="0003366F"/>
    <w:rsid w:val="00073189"/>
    <w:rsid w:val="0007369C"/>
    <w:rsid w:val="0007546D"/>
    <w:rsid w:val="000B194C"/>
    <w:rsid w:val="000B2344"/>
    <w:rsid w:val="00105EFB"/>
    <w:rsid w:val="00126A84"/>
    <w:rsid w:val="001727CA"/>
    <w:rsid w:val="001A22C2"/>
    <w:rsid w:val="001B7FAF"/>
    <w:rsid w:val="001F7DD7"/>
    <w:rsid w:val="0021229B"/>
    <w:rsid w:val="002173E2"/>
    <w:rsid w:val="00222066"/>
    <w:rsid w:val="002315F9"/>
    <w:rsid w:val="00233497"/>
    <w:rsid w:val="00234BE3"/>
    <w:rsid w:val="002574B0"/>
    <w:rsid w:val="002B5AD3"/>
    <w:rsid w:val="002E3EC2"/>
    <w:rsid w:val="002F42DC"/>
    <w:rsid w:val="00300A50"/>
    <w:rsid w:val="00323A6B"/>
    <w:rsid w:val="00323B43"/>
    <w:rsid w:val="0037283F"/>
    <w:rsid w:val="00377B86"/>
    <w:rsid w:val="00380612"/>
    <w:rsid w:val="0038209B"/>
    <w:rsid w:val="00382B2A"/>
    <w:rsid w:val="0039363B"/>
    <w:rsid w:val="003A06FB"/>
    <w:rsid w:val="003C2DB3"/>
    <w:rsid w:val="003D37D8"/>
    <w:rsid w:val="003E13F8"/>
    <w:rsid w:val="003F6723"/>
    <w:rsid w:val="0041270C"/>
    <w:rsid w:val="00426133"/>
    <w:rsid w:val="004358AB"/>
    <w:rsid w:val="0044464D"/>
    <w:rsid w:val="00454A8E"/>
    <w:rsid w:val="00484FEB"/>
    <w:rsid w:val="0048546D"/>
    <w:rsid w:val="0050507C"/>
    <w:rsid w:val="005612AE"/>
    <w:rsid w:val="00562C67"/>
    <w:rsid w:val="005752D9"/>
    <w:rsid w:val="00575E3F"/>
    <w:rsid w:val="005B11A0"/>
    <w:rsid w:val="005B3CC6"/>
    <w:rsid w:val="0060771D"/>
    <w:rsid w:val="0061278F"/>
    <w:rsid w:val="00614781"/>
    <w:rsid w:val="006511EF"/>
    <w:rsid w:val="006800F3"/>
    <w:rsid w:val="00683755"/>
    <w:rsid w:val="0068466A"/>
    <w:rsid w:val="006A0BFB"/>
    <w:rsid w:val="006A2045"/>
    <w:rsid w:val="006C5366"/>
    <w:rsid w:val="00702C96"/>
    <w:rsid w:val="00704E9C"/>
    <w:rsid w:val="00713099"/>
    <w:rsid w:val="007130B2"/>
    <w:rsid w:val="007146B7"/>
    <w:rsid w:val="00730D76"/>
    <w:rsid w:val="00731A34"/>
    <w:rsid w:val="00736DD3"/>
    <w:rsid w:val="00740A43"/>
    <w:rsid w:val="00766CBF"/>
    <w:rsid w:val="007718C7"/>
    <w:rsid w:val="0077405B"/>
    <w:rsid w:val="00794F5F"/>
    <w:rsid w:val="00797750"/>
    <w:rsid w:val="007C5B83"/>
    <w:rsid w:val="007F2632"/>
    <w:rsid w:val="00813770"/>
    <w:rsid w:val="00820B0D"/>
    <w:rsid w:val="00834B33"/>
    <w:rsid w:val="008358D5"/>
    <w:rsid w:val="00842821"/>
    <w:rsid w:val="00885FC3"/>
    <w:rsid w:val="00896695"/>
    <w:rsid w:val="008B7726"/>
    <w:rsid w:val="008C2E7D"/>
    <w:rsid w:val="008C6A31"/>
    <w:rsid w:val="008D4B02"/>
    <w:rsid w:val="009070E7"/>
    <w:rsid w:val="009146EE"/>
    <w:rsid w:val="00920AA7"/>
    <w:rsid w:val="00922C0B"/>
    <w:rsid w:val="009459F9"/>
    <w:rsid w:val="00950605"/>
    <w:rsid w:val="00965989"/>
    <w:rsid w:val="00992BBB"/>
    <w:rsid w:val="009930C2"/>
    <w:rsid w:val="009939C6"/>
    <w:rsid w:val="0099551C"/>
    <w:rsid w:val="009A0848"/>
    <w:rsid w:val="009B152D"/>
    <w:rsid w:val="009B1C4B"/>
    <w:rsid w:val="009B5496"/>
    <w:rsid w:val="009D78C9"/>
    <w:rsid w:val="009F0A43"/>
    <w:rsid w:val="00A34A28"/>
    <w:rsid w:val="00AC227A"/>
    <w:rsid w:val="00B00A31"/>
    <w:rsid w:val="00B12C44"/>
    <w:rsid w:val="00B13E36"/>
    <w:rsid w:val="00B25DDC"/>
    <w:rsid w:val="00B43D3F"/>
    <w:rsid w:val="00B51514"/>
    <w:rsid w:val="00B56BE3"/>
    <w:rsid w:val="00B8055A"/>
    <w:rsid w:val="00B80EF5"/>
    <w:rsid w:val="00BA5F9E"/>
    <w:rsid w:val="00BC7790"/>
    <w:rsid w:val="00BD434A"/>
    <w:rsid w:val="00BE043C"/>
    <w:rsid w:val="00BF3F4A"/>
    <w:rsid w:val="00C15A2F"/>
    <w:rsid w:val="00C167AD"/>
    <w:rsid w:val="00C173EB"/>
    <w:rsid w:val="00C17423"/>
    <w:rsid w:val="00C4573E"/>
    <w:rsid w:val="00C836B0"/>
    <w:rsid w:val="00C876E4"/>
    <w:rsid w:val="00CA14E8"/>
    <w:rsid w:val="00CA7690"/>
    <w:rsid w:val="00CB2B8E"/>
    <w:rsid w:val="00CC51EE"/>
    <w:rsid w:val="00CC7EED"/>
    <w:rsid w:val="00CD29E6"/>
    <w:rsid w:val="00CE66E1"/>
    <w:rsid w:val="00D10826"/>
    <w:rsid w:val="00D1317F"/>
    <w:rsid w:val="00D22A39"/>
    <w:rsid w:val="00D31D50"/>
    <w:rsid w:val="00D518B8"/>
    <w:rsid w:val="00D51F81"/>
    <w:rsid w:val="00D6760D"/>
    <w:rsid w:val="00DB203A"/>
    <w:rsid w:val="00DB6EF7"/>
    <w:rsid w:val="00DE0ECA"/>
    <w:rsid w:val="00E010CB"/>
    <w:rsid w:val="00E323E3"/>
    <w:rsid w:val="00E50FC8"/>
    <w:rsid w:val="00E6450A"/>
    <w:rsid w:val="00E70930"/>
    <w:rsid w:val="00E71FBB"/>
    <w:rsid w:val="00EB7F86"/>
    <w:rsid w:val="00EF08C1"/>
    <w:rsid w:val="00EF4AA1"/>
    <w:rsid w:val="00EF7DE9"/>
    <w:rsid w:val="00F01218"/>
    <w:rsid w:val="00F0540A"/>
    <w:rsid w:val="00F11979"/>
    <w:rsid w:val="00F25D02"/>
    <w:rsid w:val="00F30FC0"/>
    <w:rsid w:val="00F34ADB"/>
    <w:rsid w:val="00F84BD1"/>
    <w:rsid w:val="01AC75F0"/>
    <w:rsid w:val="04AD3559"/>
    <w:rsid w:val="068416B3"/>
    <w:rsid w:val="08A81E65"/>
    <w:rsid w:val="0A813206"/>
    <w:rsid w:val="0E3E3CC5"/>
    <w:rsid w:val="0E5928AD"/>
    <w:rsid w:val="0F670FFA"/>
    <w:rsid w:val="1031492B"/>
    <w:rsid w:val="13D84274"/>
    <w:rsid w:val="171C091C"/>
    <w:rsid w:val="17716EB9"/>
    <w:rsid w:val="17A46F6F"/>
    <w:rsid w:val="18DE1319"/>
    <w:rsid w:val="1B11090F"/>
    <w:rsid w:val="1C6963B1"/>
    <w:rsid w:val="1E9C2D5A"/>
    <w:rsid w:val="1FC0629E"/>
    <w:rsid w:val="203A6A0B"/>
    <w:rsid w:val="211C7E96"/>
    <w:rsid w:val="22AE0FC2"/>
    <w:rsid w:val="240D6BCE"/>
    <w:rsid w:val="254E4396"/>
    <w:rsid w:val="2F745341"/>
    <w:rsid w:val="329B4DCB"/>
    <w:rsid w:val="33DE6AC0"/>
    <w:rsid w:val="376A1472"/>
    <w:rsid w:val="383F564F"/>
    <w:rsid w:val="3B4C7172"/>
    <w:rsid w:val="3B8C491A"/>
    <w:rsid w:val="3C08547F"/>
    <w:rsid w:val="3E3E7612"/>
    <w:rsid w:val="41E225DE"/>
    <w:rsid w:val="42A1360C"/>
    <w:rsid w:val="43692CCB"/>
    <w:rsid w:val="46B53E1D"/>
    <w:rsid w:val="4715136B"/>
    <w:rsid w:val="480F755D"/>
    <w:rsid w:val="48683357"/>
    <w:rsid w:val="48A801A7"/>
    <w:rsid w:val="4AA2290B"/>
    <w:rsid w:val="57684EDC"/>
    <w:rsid w:val="57874644"/>
    <w:rsid w:val="5C825CF2"/>
    <w:rsid w:val="5CC03A58"/>
    <w:rsid w:val="5EAC38A1"/>
    <w:rsid w:val="5F5F3CEC"/>
    <w:rsid w:val="5F96638B"/>
    <w:rsid w:val="63AF42C7"/>
    <w:rsid w:val="64A21A2D"/>
    <w:rsid w:val="64B877C8"/>
    <w:rsid w:val="6E4F3833"/>
    <w:rsid w:val="6FA10B33"/>
    <w:rsid w:val="71B51080"/>
    <w:rsid w:val="72927A5B"/>
    <w:rsid w:val="72FB7BEA"/>
    <w:rsid w:val="76276687"/>
    <w:rsid w:val="76E62D1C"/>
    <w:rsid w:val="77C57139"/>
    <w:rsid w:val="7B402043"/>
    <w:rsid w:val="7DC97B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83841"/>
  <w15:docId w15:val="{5ED7FEB9-2407-4AEE-860C-7327EA91E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adjustRightInd w:val="0"/>
      <w:snapToGrid w:val="0"/>
      <w:spacing w:after="200"/>
    </w:pPr>
    <w:rPr>
      <w:rFonts w:ascii="Tahoma" w:eastAsia="微软雅黑" w:hAnsi="Tahoma"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pPr>
      <w:spacing w:after="0"/>
    </w:pPr>
    <w:rPr>
      <w:sz w:val="18"/>
      <w:szCs w:val="18"/>
    </w:rPr>
  </w:style>
  <w:style w:type="paragraph" w:styleId="a5">
    <w:name w:val="footer"/>
    <w:basedOn w:val="a"/>
    <w:link w:val="a6"/>
    <w:uiPriority w:val="99"/>
    <w:unhideWhenUsed/>
    <w:qFormat/>
    <w:pPr>
      <w:tabs>
        <w:tab w:val="center" w:pos="4153"/>
        <w:tab w:val="right" w:pos="8306"/>
      </w:tabs>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jc w:val="center"/>
    </w:pPr>
    <w:rPr>
      <w:sz w:val="18"/>
      <w:szCs w:val="18"/>
    </w:rPr>
  </w:style>
  <w:style w:type="table" w:styleId="a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Pr>
      <w:b/>
      <w:bCs/>
    </w:rPr>
  </w:style>
  <w:style w:type="paragraph" w:styleId="ab">
    <w:name w:val="List Paragraph"/>
    <w:basedOn w:val="a"/>
    <w:uiPriority w:val="34"/>
    <w:qFormat/>
    <w:pPr>
      <w:widowControl w:val="0"/>
      <w:adjustRightInd/>
      <w:snapToGrid/>
      <w:spacing w:after="0"/>
      <w:ind w:firstLineChars="200" w:firstLine="420"/>
      <w:jc w:val="both"/>
    </w:pPr>
    <w:rPr>
      <w:rFonts w:asciiTheme="minorHAnsi" w:eastAsiaTheme="minorEastAsia" w:hAnsiTheme="minorHAnsi"/>
      <w:kern w:val="2"/>
      <w:sz w:val="21"/>
    </w:rPr>
  </w:style>
  <w:style w:type="character" w:customStyle="1" w:styleId="a4">
    <w:name w:val="批注框文本 字符"/>
    <w:basedOn w:val="a0"/>
    <w:link w:val="a3"/>
    <w:uiPriority w:val="99"/>
    <w:semiHidden/>
    <w:qFormat/>
    <w:rPr>
      <w:rFonts w:ascii="Tahoma" w:hAnsi="Tahoma"/>
      <w:sz w:val="18"/>
      <w:szCs w:val="18"/>
    </w:rPr>
  </w:style>
  <w:style w:type="character" w:customStyle="1" w:styleId="a8">
    <w:name w:val="页眉 字符"/>
    <w:basedOn w:val="a0"/>
    <w:link w:val="a7"/>
    <w:uiPriority w:val="99"/>
    <w:qFormat/>
    <w:rPr>
      <w:rFonts w:ascii="Tahoma" w:hAnsi="Tahoma"/>
      <w:sz w:val="18"/>
      <w:szCs w:val="18"/>
    </w:rPr>
  </w:style>
  <w:style w:type="character" w:customStyle="1" w:styleId="a6">
    <w:name w:val="页脚 字符"/>
    <w:basedOn w:val="a0"/>
    <w:link w:val="a5"/>
    <w:uiPriority w:val="99"/>
    <w:qFormat/>
    <w:rPr>
      <w:rFonts w:ascii="Tahoma" w:hAnsi="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107E6-7BFA-4470-BB32-C4F826B66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366</Words>
  <Characters>2089</Characters>
  <Application>Microsoft Office Word</Application>
  <DocSecurity>0</DocSecurity>
  <Lines>17</Lines>
  <Paragraphs>4</Paragraphs>
  <ScaleCrop>false</ScaleCrop>
  <Company/>
  <LinksUpToDate>false</LinksUpToDate>
  <CharactersWithSpaces>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565162184@qq.com</cp:lastModifiedBy>
  <cp:revision>10</cp:revision>
  <cp:lastPrinted>2019-12-02T06:51:00Z</cp:lastPrinted>
  <dcterms:created xsi:type="dcterms:W3CDTF">2023-02-24T05:38:00Z</dcterms:created>
  <dcterms:modified xsi:type="dcterms:W3CDTF">2023-03-07T07:18:00Z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1E3D94509FDF462CA7D3C94E0810F297</vt:lpwstr>
  </property>
</Properties>
</file>